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C12A1" w14:textId="2102DE93" w:rsidR="002F426D" w:rsidRDefault="00B149B2" w:rsidP="005C6D42">
      <w:pPr>
        <w:pStyle w:val="Title"/>
      </w:pPr>
      <w:bookmarkStart w:id="0" w:name="_GoBack"/>
      <w:bookmarkEnd w:id="0"/>
      <w:r>
        <w:t xml:space="preserve">Strategic </w:t>
      </w:r>
      <w:r w:rsidR="009F0D09">
        <w:t>Plan Review Checklist</w:t>
      </w:r>
    </w:p>
    <w:p w14:paraId="250D174A" w14:textId="7EDF0609" w:rsidR="009F0D09" w:rsidRDefault="009F0D09" w:rsidP="009F0D09">
      <w:r>
        <w:t xml:space="preserve">For </w:t>
      </w:r>
      <w:r w:rsidR="00B149B2">
        <w:t>strategic</w:t>
      </w:r>
      <w:r>
        <w:t xml:space="preserve"> plan guidance, visit: </w:t>
      </w:r>
      <w:hyperlink r:id="rId8" w:history="1">
        <w:r w:rsidRPr="00956DB6">
          <w:rPr>
            <w:rStyle w:val="Hyperlink"/>
          </w:rPr>
          <w:t>www.health.state.mn.us/lphap</w:t>
        </w:r>
      </w:hyperlink>
      <w:r>
        <w:t xml:space="preserve">.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945"/>
        <w:gridCol w:w="1080"/>
        <w:gridCol w:w="1080"/>
        <w:gridCol w:w="2965"/>
      </w:tblGrid>
      <w:tr w:rsidR="009F0D09" w14:paraId="3892C246" w14:textId="77777777" w:rsidTr="00485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shd w:val="clear" w:color="auto" w:fill="DDDDDA" w:themeFill="background2"/>
            <w:vAlign w:val="bottom"/>
          </w:tcPr>
          <w:p w14:paraId="32CE792C" w14:textId="011F37C1" w:rsidR="009F0D09" w:rsidRDefault="009F0D09" w:rsidP="009F0D09">
            <w:r>
              <w:t>Review Characteristics</w:t>
            </w:r>
          </w:p>
        </w:tc>
        <w:tc>
          <w:tcPr>
            <w:tcW w:w="1080" w:type="dxa"/>
            <w:shd w:val="clear" w:color="auto" w:fill="DDDDDA" w:themeFill="background2"/>
            <w:vAlign w:val="bottom"/>
          </w:tcPr>
          <w:p w14:paraId="360B658D" w14:textId="58BB8E9A" w:rsidR="009F0D09" w:rsidRDefault="009F0D09" w:rsidP="009F0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Found on Page(s)</w:t>
            </w:r>
          </w:p>
        </w:tc>
        <w:tc>
          <w:tcPr>
            <w:tcW w:w="1080" w:type="dxa"/>
            <w:shd w:val="clear" w:color="auto" w:fill="DDDDDA" w:themeFill="background2"/>
            <w:vAlign w:val="bottom"/>
          </w:tcPr>
          <w:p w14:paraId="6E43A085" w14:textId="420C2128" w:rsidR="009F0D09" w:rsidRDefault="009F0D09" w:rsidP="009F0D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 Found</w:t>
            </w:r>
          </w:p>
        </w:tc>
        <w:tc>
          <w:tcPr>
            <w:tcW w:w="2965" w:type="dxa"/>
            <w:shd w:val="clear" w:color="auto" w:fill="DDDDDA" w:themeFill="background2"/>
            <w:vAlign w:val="bottom"/>
          </w:tcPr>
          <w:p w14:paraId="33720767" w14:textId="32835C89" w:rsidR="009F0D09" w:rsidRDefault="009F0D09" w:rsidP="009F0D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9F0D09" w14:paraId="27F1FCED" w14:textId="77777777" w:rsidTr="00773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43536460" w14:textId="1862A00A" w:rsidR="009F0D09" w:rsidRPr="00773904" w:rsidRDefault="009F0D09" w:rsidP="009F0D09">
            <w:pPr>
              <w:rPr>
                <w:b w:val="0"/>
              </w:rPr>
            </w:pPr>
            <w:r w:rsidRPr="00773904">
              <w:rPr>
                <w:b w:val="0"/>
              </w:rPr>
              <w:t>Dated within past five years</w:t>
            </w:r>
            <w:r w:rsidR="00773904">
              <w:rPr>
                <w:rStyle w:val="EndnoteReference"/>
                <w:b w:val="0"/>
              </w:rPr>
              <w:endnoteReference w:id="1"/>
            </w:r>
          </w:p>
        </w:tc>
        <w:sdt>
          <w:sdtPr>
            <w:id w:val="2144917607"/>
            <w:placeholder>
              <w:docPart w:val="03BFCDBBE36D443CAFD03DA226CC578A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14:paraId="713E92E2" w14:textId="2DA3C4E2" w:rsidR="009F0D09" w:rsidRDefault="00114452" w:rsidP="0011445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sdt>
          <w:sdtPr>
            <w:id w:val="-156533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0895EA68" w14:textId="73502808" w:rsidR="009F0D09" w:rsidRDefault="00114452" w:rsidP="009F0D0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8600450"/>
            <w:placeholder>
              <w:docPart w:val="214EFC252B66409BA92D6B1E9753FC43"/>
            </w:placeholder>
            <w:showingPlcHdr/>
            <w:text w:multiLine="1"/>
          </w:sdtPr>
          <w:sdtEndPr/>
          <w:sdtContent>
            <w:tc>
              <w:tcPr>
                <w:tcW w:w="2965" w:type="dxa"/>
              </w:tcPr>
              <w:p w14:paraId="7A4E4675" w14:textId="7EC4D84E" w:rsidR="009F0D09" w:rsidRDefault="00114452" w:rsidP="0011445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773904" w14:paraId="1C8FAA64" w14:textId="77777777" w:rsidTr="007739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33F9A68B" w14:textId="5E54A195" w:rsidR="00773904" w:rsidRPr="00773904" w:rsidRDefault="00C1430C" w:rsidP="00773904">
            <w:pPr>
              <w:rPr>
                <w:b w:val="0"/>
              </w:rPr>
            </w:pPr>
            <w:r>
              <w:rPr>
                <w:b w:val="0"/>
              </w:rPr>
              <w:t>Lists individuals who participated in the strategic planning process</w:t>
            </w:r>
            <w:r w:rsidR="00491121">
              <w:rPr>
                <w:rStyle w:val="EndnoteReference"/>
                <w:b w:val="0"/>
              </w:rPr>
              <w:endnoteReference w:id="2"/>
            </w:r>
          </w:p>
        </w:tc>
        <w:sdt>
          <w:sdtPr>
            <w:id w:val="906963437"/>
            <w:placeholder>
              <w:docPart w:val="770A225742BC4F74950B31D24DDC6635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14:paraId="0B7702A2" w14:textId="3EE3EC1E" w:rsidR="00773904" w:rsidRDefault="00773904" w:rsidP="0077390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sdt>
          <w:sdtPr>
            <w:id w:val="-879545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6FACB60C" w14:textId="758FB992" w:rsidR="00773904" w:rsidRDefault="00773904" w:rsidP="0077390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00513638"/>
            <w:placeholder>
              <w:docPart w:val="544F40AFAA79410FBC3F6756BC79A98E"/>
            </w:placeholder>
            <w:showingPlcHdr/>
            <w:text w:multiLine="1"/>
          </w:sdtPr>
          <w:sdtEndPr/>
          <w:sdtContent>
            <w:tc>
              <w:tcPr>
                <w:tcW w:w="2965" w:type="dxa"/>
              </w:tcPr>
              <w:p w14:paraId="4FD0E936" w14:textId="25CF1AE4" w:rsidR="00773904" w:rsidRDefault="00773904" w:rsidP="0077390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773904" w14:paraId="065A91A3" w14:textId="77777777" w:rsidTr="00773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738FB082" w14:textId="0447A422" w:rsidR="00773904" w:rsidRPr="00773904" w:rsidRDefault="00C1430C" w:rsidP="00773904">
            <w:pPr>
              <w:rPr>
                <w:b w:val="0"/>
              </w:rPr>
            </w:pPr>
            <w:r>
              <w:rPr>
                <w:b w:val="0"/>
              </w:rPr>
              <w:t>Includes a description of the process used to develop the strategic plan</w:t>
            </w:r>
            <w:r w:rsidR="00491121">
              <w:rPr>
                <w:rStyle w:val="EndnoteReference"/>
                <w:b w:val="0"/>
              </w:rPr>
              <w:endnoteReference w:id="3"/>
            </w:r>
          </w:p>
        </w:tc>
        <w:sdt>
          <w:sdtPr>
            <w:id w:val="1484281643"/>
            <w:placeholder>
              <w:docPart w:val="5088F4903AEF43D29FC90926AD17092D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14:paraId="6A7352A0" w14:textId="7B249751" w:rsidR="00773904" w:rsidRDefault="00773904" w:rsidP="0077390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sdt>
          <w:sdtPr>
            <w:id w:val="178261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6535B770" w14:textId="41E98862" w:rsidR="00773904" w:rsidRDefault="00773904" w:rsidP="0077390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0364583"/>
            <w:placeholder>
              <w:docPart w:val="35D9073ABDE54363B8FBEA43138F5588"/>
            </w:placeholder>
            <w:showingPlcHdr/>
            <w:text w:multiLine="1"/>
          </w:sdtPr>
          <w:sdtEndPr/>
          <w:sdtContent>
            <w:tc>
              <w:tcPr>
                <w:tcW w:w="2965" w:type="dxa"/>
              </w:tcPr>
              <w:p w14:paraId="58CB326E" w14:textId="3721E77A" w:rsidR="00773904" w:rsidRDefault="00773904" w:rsidP="0077390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773904" w14:paraId="455E0247" w14:textId="77777777" w:rsidTr="007739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6E670585" w14:textId="02B7DC8B" w:rsidR="00773904" w:rsidRPr="00773904" w:rsidRDefault="00C1430C" w:rsidP="00773904">
            <w:pPr>
              <w:rPr>
                <w:b w:val="0"/>
              </w:rPr>
            </w:pPr>
            <w:r>
              <w:rPr>
                <w:b w:val="0"/>
              </w:rPr>
              <w:t>Includes mission statement</w:t>
            </w:r>
            <w:r w:rsidR="00491121">
              <w:rPr>
                <w:rStyle w:val="EndnoteReference"/>
                <w:b w:val="0"/>
              </w:rPr>
              <w:endnoteReference w:id="4"/>
            </w:r>
          </w:p>
        </w:tc>
        <w:sdt>
          <w:sdtPr>
            <w:id w:val="1919289415"/>
            <w:placeholder>
              <w:docPart w:val="93229C5262894E1AA98FA44FBE3BB7F9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14:paraId="014BB808" w14:textId="3D55E7C5" w:rsidR="00773904" w:rsidRDefault="00773904" w:rsidP="0077390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sdt>
          <w:sdtPr>
            <w:id w:val="-45680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50DFAFFF" w14:textId="7C6B6BA1" w:rsidR="00773904" w:rsidRDefault="00773904" w:rsidP="0077390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399204"/>
            <w:placeholder>
              <w:docPart w:val="A4E0D730DB6B4521B01F1E3AC09B9760"/>
            </w:placeholder>
            <w:showingPlcHdr/>
            <w:text w:multiLine="1"/>
          </w:sdtPr>
          <w:sdtEndPr/>
          <w:sdtContent>
            <w:tc>
              <w:tcPr>
                <w:tcW w:w="2965" w:type="dxa"/>
              </w:tcPr>
              <w:p w14:paraId="306FA01B" w14:textId="400CE923" w:rsidR="00773904" w:rsidRDefault="00773904" w:rsidP="0077390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773904" w14:paraId="77E6E868" w14:textId="77777777" w:rsidTr="00773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646754E5" w14:textId="70ADA6DE" w:rsidR="00773904" w:rsidRPr="00773904" w:rsidRDefault="00C1430C" w:rsidP="00773904">
            <w:pPr>
              <w:rPr>
                <w:b w:val="0"/>
              </w:rPr>
            </w:pPr>
            <w:r>
              <w:rPr>
                <w:b w:val="0"/>
              </w:rPr>
              <w:t>Includes vision statement/elements</w:t>
            </w:r>
            <w:r w:rsidR="00491121">
              <w:rPr>
                <w:rStyle w:val="EndnoteReference"/>
                <w:b w:val="0"/>
              </w:rPr>
              <w:endnoteReference w:id="5"/>
            </w:r>
          </w:p>
        </w:tc>
        <w:sdt>
          <w:sdtPr>
            <w:id w:val="1345748803"/>
            <w:placeholder>
              <w:docPart w:val="570120C0386B45C78E855AB3829F640E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14:paraId="6B30BA00" w14:textId="3BDE3F8E" w:rsidR="00773904" w:rsidRDefault="00773904" w:rsidP="0077390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sdt>
          <w:sdtPr>
            <w:id w:val="-177292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475C86AA" w14:textId="440B3C76" w:rsidR="00773904" w:rsidRDefault="00773904" w:rsidP="0077390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6125083"/>
            <w:placeholder>
              <w:docPart w:val="44C5F3E3C9554382BB19DF4C096F2C6A"/>
            </w:placeholder>
            <w:showingPlcHdr/>
            <w:text w:multiLine="1"/>
          </w:sdtPr>
          <w:sdtEndPr/>
          <w:sdtContent>
            <w:tc>
              <w:tcPr>
                <w:tcW w:w="2965" w:type="dxa"/>
              </w:tcPr>
              <w:p w14:paraId="43A6FA8E" w14:textId="7E1B5587" w:rsidR="00773904" w:rsidRDefault="00773904" w:rsidP="0077390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773904" w14:paraId="5CCC4A28" w14:textId="77777777" w:rsidTr="007739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65260D56" w14:textId="6142D7A7" w:rsidR="00773904" w:rsidRPr="00773904" w:rsidRDefault="00C1430C" w:rsidP="00773904">
            <w:pPr>
              <w:rPr>
                <w:b w:val="0"/>
              </w:rPr>
            </w:pPr>
            <w:r>
              <w:rPr>
                <w:b w:val="0"/>
              </w:rPr>
              <w:t>Lists guiding principles/values</w:t>
            </w:r>
            <w:r w:rsidR="00491121">
              <w:rPr>
                <w:rStyle w:val="EndnoteReference"/>
                <w:b w:val="0"/>
              </w:rPr>
              <w:endnoteReference w:id="6"/>
            </w:r>
          </w:p>
        </w:tc>
        <w:sdt>
          <w:sdtPr>
            <w:id w:val="1351144691"/>
            <w:placeholder>
              <w:docPart w:val="177C01A0F2E249EE827B689EFCB700A1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14:paraId="7FDA7F12" w14:textId="6872B855" w:rsidR="00773904" w:rsidRDefault="00773904" w:rsidP="0077390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sdt>
          <w:sdtPr>
            <w:id w:val="-36290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C49C5C7" w14:textId="592AD4B5" w:rsidR="00773904" w:rsidRDefault="00773904" w:rsidP="0077390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5543739"/>
            <w:placeholder>
              <w:docPart w:val="C14A04AA1E2B4A26A5255C1EA5B753A9"/>
            </w:placeholder>
            <w:showingPlcHdr/>
            <w:text w:multiLine="1"/>
          </w:sdtPr>
          <w:sdtEndPr/>
          <w:sdtContent>
            <w:tc>
              <w:tcPr>
                <w:tcW w:w="2965" w:type="dxa"/>
              </w:tcPr>
              <w:p w14:paraId="35356764" w14:textId="5B2EFD97" w:rsidR="00773904" w:rsidRDefault="00773904" w:rsidP="0077390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773904" w14:paraId="4BE03030" w14:textId="77777777" w:rsidTr="00773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6C793AA9" w14:textId="132C8BD9" w:rsidR="00773904" w:rsidRPr="00773904" w:rsidRDefault="00C1430C" w:rsidP="00773904">
            <w:pPr>
              <w:rPr>
                <w:b w:val="0"/>
              </w:rPr>
            </w:pPr>
            <w:r>
              <w:rPr>
                <w:b w:val="0"/>
              </w:rPr>
              <w:t>Includes an organizational assessment that notes external trends, events, or other factors</w:t>
            </w:r>
            <w:r w:rsidR="00491121">
              <w:rPr>
                <w:rStyle w:val="EndnoteReference"/>
                <w:b w:val="0"/>
              </w:rPr>
              <w:endnoteReference w:id="7"/>
            </w:r>
          </w:p>
        </w:tc>
        <w:sdt>
          <w:sdtPr>
            <w:id w:val="1577018184"/>
            <w:placeholder>
              <w:docPart w:val="BE055FBE594143CDA26486C7D0CC1131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14:paraId="01CC47EE" w14:textId="2B0A4129" w:rsidR="00773904" w:rsidRDefault="00773904" w:rsidP="0077390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sdt>
          <w:sdtPr>
            <w:id w:val="112333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14F0238B" w14:textId="48067032" w:rsidR="00773904" w:rsidRDefault="00773904" w:rsidP="0077390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2885248"/>
            <w:placeholder>
              <w:docPart w:val="A632B9B07D6D4BB3A20FD69BFBAC2860"/>
            </w:placeholder>
            <w:showingPlcHdr/>
            <w:text w:multiLine="1"/>
          </w:sdtPr>
          <w:sdtEndPr/>
          <w:sdtContent>
            <w:tc>
              <w:tcPr>
                <w:tcW w:w="2965" w:type="dxa"/>
              </w:tcPr>
              <w:p w14:paraId="5B905A2C" w14:textId="3A0B005C" w:rsidR="00773904" w:rsidRDefault="00773904" w:rsidP="0077390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773904" w14:paraId="533C1431" w14:textId="77777777" w:rsidTr="007739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290C06D7" w14:textId="0A8A9F19" w:rsidR="00773904" w:rsidRPr="00773904" w:rsidRDefault="00C1430C" w:rsidP="00773904">
            <w:pPr>
              <w:rPr>
                <w:b w:val="0"/>
              </w:rPr>
            </w:pPr>
            <w:r>
              <w:rPr>
                <w:b w:val="0"/>
              </w:rPr>
              <w:t>Includes an organizational assessment that analyzes the department’s strengths and weaknesses</w:t>
            </w:r>
            <w:r w:rsidR="00491121">
              <w:rPr>
                <w:rStyle w:val="EndnoteReference"/>
                <w:b w:val="0"/>
              </w:rPr>
              <w:endnoteReference w:id="8"/>
            </w:r>
          </w:p>
        </w:tc>
        <w:sdt>
          <w:sdtPr>
            <w:id w:val="-1863814207"/>
            <w:placeholder>
              <w:docPart w:val="27222BB240254B339C764A144825F774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14:paraId="4D6F317C" w14:textId="029555C9" w:rsidR="00773904" w:rsidRDefault="00773904" w:rsidP="0077390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sdt>
          <w:sdtPr>
            <w:id w:val="242994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3DCA318C" w14:textId="7AC9D180" w:rsidR="00773904" w:rsidRDefault="00773904" w:rsidP="0077390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7097061"/>
            <w:placeholder>
              <w:docPart w:val="C64DF31013D24C25ABF6E19CE0B6E39A"/>
            </w:placeholder>
            <w:showingPlcHdr/>
            <w:text w:multiLine="1"/>
          </w:sdtPr>
          <w:sdtEndPr/>
          <w:sdtContent>
            <w:tc>
              <w:tcPr>
                <w:tcW w:w="2965" w:type="dxa"/>
              </w:tcPr>
              <w:p w14:paraId="10DB96FD" w14:textId="2B7723CC" w:rsidR="00773904" w:rsidRDefault="00773904" w:rsidP="0077390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773904" w14:paraId="52CECE60" w14:textId="77777777" w:rsidTr="00773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2A0EECA4" w14:textId="3C803964" w:rsidR="00C1430C" w:rsidRPr="00773904" w:rsidRDefault="00C1430C" w:rsidP="00773904">
            <w:pPr>
              <w:rPr>
                <w:b w:val="0"/>
              </w:rPr>
            </w:pPr>
            <w:r>
              <w:rPr>
                <w:b w:val="0"/>
              </w:rPr>
              <w:t>Includes strategic priorities</w:t>
            </w:r>
            <w:r w:rsidR="00932F69">
              <w:rPr>
                <w:rStyle w:val="EndnoteReference"/>
                <w:b w:val="0"/>
              </w:rPr>
              <w:endnoteReference w:id="9"/>
            </w:r>
          </w:p>
        </w:tc>
        <w:sdt>
          <w:sdtPr>
            <w:id w:val="1857917523"/>
            <w:placeholder>
              <w:docPart w:val="6AE7DC3893214F6C98EF1B3F1EEC1832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14:paraId="19991617" w14:textId="189D37B0" w:rsidR="00773904" w:rsidRDefault="00773904" w:rsidP="0077390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sdt>
          <w:sdtPr>
            <w:id w:val="-89966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20F120E9" w14:textId="0D48F88E" w:rsidR="00773904" w:rsidRDefault="00773904" w:rsidP="0077390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8743252"/>
            <w:placeholder>
              <w:docPart w:val="2628C457D11840E7B8834C47623B5AFF"/>
            </w:placeholder>
            <w:showingPlcHdr/>
            <w:text w:multiLine="1"/>
          </w:sdtPr>
          <w:sdtEndPr/>
          <w:sdtContent>
            <w:tc>
              <w:tcPr>
                <w:tcW w:w="2965" w:type="dxa"/>
              </w:tcPr>
              <w:p w14:paraId="5D885918" w14:textId="4374080D" w:rsidR="00773904" w:rsidRDefault="00773904" w:rsidP="0077390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773904" w14:paraId="38195CC3" w14:textId="77777777" w:rsidTr="007739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0FE380E1" w14:textId="31FB1F3A" w:rsidR="00773904" w:rsidRPr="00773904" w:rsidRDefault="00C1430C" w:rsidP="00773904">
            <w:pPr>
              <w:rPr>
                <w:b w:val="0"/>
              </w:rPr>
            </w:pPr>
            <w:r>
              <w:rPr>
                <w:b w:val="0"/>
              </w:rPr>
              <w:t>Includes goals and SMART objectives (specific, measurable, achievable, relevant, time-bound), with expected results</w:t>
            </w:r>
            <w:r w:rsidR="00932F69">
              <w:rPr>
                <w:rStyle w:val="EndnoteReference"/>
                <w:b w:val="0"/>
              </w:rPr>
              <w:endnoteReference w:id="10"/>
            </w:r>
          </w:p>
        </w:tc>
        <w:sdt>
          <w:sdtPr>
            <w:id w:val="-1629165082"/>
            <w:placeholder>
              <w:docPart w:val="31634902DF42485792AD639DFCEE494A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14:paraId="25D40345" w14:textId="04C7BED8" w:rsidR="00773904" w:rsidRDefault="00773904" w:rsidP="0077390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sdt>
          <w:sdtPr>
            <w:id w:val="-208444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518E2523" w14:textId="7426DFA4" w:rsidR="00773904" w:rsidRDefault="00773904" w:rsidP="0077390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6487377"/>
            <w:placeholder>
              <w:docPart w:val="B1B4584918384B1A9AF09CF0D3AD96A7"/>
            </w:placeholder>
            <w:showingPlcHdr/>
            <w:text w:multiLine="1"/>
          </w:sdtPr>
          <w:sdtEndPr/>
          <w:sdtContent>
            <w:tc>
              <w:tcPr>
                <w:tcW w:w="2965" w:type="dxa"/>
              </w:tcPr>
              <w:p w14:paraId="55339CF6" w14:textId="125E8EFE" w:rsidR="00773904" w:rsidRDefault="00773904" w:rsidP="0077390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773904" w14:paraId="150E04F8" w14:textId="77777777" w:rsidTr="00773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02633F1F" w14:textId="56C91787" w:rsidR="00773904" w:rsidRPr="00773904" w:rsidRDefault="00C1430C" w:rsidP="00773904">
            <w:pPr>
              <w:rPr>
                <w:b w:val="0"/>
              </w:rPr>
            </w:pPr>
            <w:r>
              <w:rPr>
                <w:b w:val="0"/>
              </w:rPr>
              <w:t>Includes consideration of key support functions required for efficiency and effectiveness (including information management, workforce development, communication, and financial sustainability)</w:t>
            </w:r>
            <w:r w:rsidR="00932F69">
              <w:rPr>
                <w:rStyle w:val="EndnoteReference"/>
                <w:b w:val="0"/>
              </w:rPr>
              <w:t xml:space="preserve"> </w:t>
            </w:r>
            <w:r w:rsidR="00932F69">
              <w:rPr>
                <w:rStyle w:val="EndnoteReference"/>
                <w:b w:val="0"/>
              </w:rPr>
              <w:endnoteReference w:id="11"/>
            </w:r>
          </w:p>
        </w:tc>
        <w:sdt>
          <w:sdtPr>
            <w:id w:val="64307995"/>
            <w:placeholder>
              <w:docPart w:val="F161D194CE8B4610A3076B4FB15C4704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14:paraId="34793B24" w14:textId="2B91488C" w:rsidR="00773904" w:rsidRDefault="00773904" w:rsidP="0077390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sdt>
          <w:sdtPr>
            <w:id w:val="-112068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29DE945F" w14:textId="70AF1C1F" w:rsidR="00773904" w:rsidRDefault="00773904" w:rsidP="0077390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9158153"/>
            <w:placeholder>
              <w:docPart w:val="817EA41092384358800D54CD89E0AFC9"/>
            </w:placeholder>
            <w:showingPlcHdr/>
            <w:text w:multiLine="1"/>
          </w:sdtPr>
          <w:sdtEndPr/>
          <w:sdtContent>
            <w:tc>
              <w:tcPr>
                <w:tcW w:w="2965" w:type="dxa"/>
              </w:tcPr>
              <w:p w14:paraId="5AEEC525" w14:textId="08D6CBA0" w:rsidR="00773904" w:rsidRDefault="00773904" w:rsidP="0077390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773904" w14:paraId="078AE304" w14:textId="77777777" w:rsidTr="007739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37610F53" w14:textId="0B7E5DD7" w:rsidR="00773904" w:rsidRPr="00773904" w:rsidRDefault="00C1430C" w:rsidP="00773904">
            <w:pPr>
              <w:rPr>
                <w:b w:val="0"/>
              </w:rPr>
            </w:pPr>
            <w:r>
              <w:rPr>
                <w:b w:val="0"/>
              </w:rPr>
              <w:t>Links the strategic plan strategies to the community health improvement plan</w:t>
            </w:r>
            <w:r w:rsidR="00932F69">
              <w:rPr>
                <w:rStyle w:val="EndnoteReference"/>
                <w:b w:val="0"/>
              </w:rPr>
              <w:endnoteReference w:id="12"/>
            </w:r>
          </w:p>
        </w:tc>
        <w:sdt>
          <w:sdtPr>
            <w:id w:val="-1634780241"/>
            <w:placeholder>
              <w:docPart w:val="816E63F73D6C41E7B74D548DBACAAB77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14:paraId="2195B38D" w14:textId="19AA10A9" w:rsidR="00773904" w:rsidRDefault="00773904" w:rsidP="0077390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sdt>
          <w:sdtPr>
            <w:id w:val="9790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0715FE3E" w14:textId="1CF4CE08" w:rsidR="00773904" w:rsidRDefault="00773904" w:rsidP="0077390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0992906"/>
            <w:placeholder>
              <w:docPart w:val="6DA3853B3AAD4814836EB3EF756609C9"/>
            </w:placeholder>
            <w:showingPlcHdr/>
            <w:text w:multiLine="1"/>
          </w:sdtPr>
          <w:sdtEndPr/>
          <w:sdtContent>
            <w:tc>
              <w:tcPr>
                <w:tcW w:w="2965" w:type="dxa"/>
              </w:tcPr>
              <w:p w14:paraId="71C75814" w14:textId="7690BCFA" w:rsidR="00773904" w:rsidRDefault="00773904" w:rsidP="0077390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773904" w14:paraId="4AD05720" w14:textId="77777777" w:rsidTr="007739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4710584F" w14:textId="32606F8B" w:rsidR="00773904" w:rsidRPr="00773904" w:rsidRDefault="00C1430C" w:rsidP="00773904">
            <w:pPr>
              <w:rPr>
                <w:b w:val="0"/>
              </w:rPr>
            </w:pPr>
            <w:r>
              <w:rPr>
                <w:b w:val="0"/>
              </w:rPr>
              <w:t>Links the strategic plan strategies to the quality improvement plan</w:t>
            </w:r>
            <w:r w:rsidR="00932F69">
              <w:rPr>
                <w:rStyle w:val="EndnoteReference"/>
                <w:b w:val="0"/>
              </w:rPr>
              <w:endnoteReference w:id="13"/>
            </w:r>
          </w:p>
        </w:tc>
        <w:sdt>
          <w:sdtPr>
            <w:id w:val="-1304997847"/>
            <w:placeholder>
              <w:docPart w:val="C6760B31568F418695DA17FA1560F254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14:paraId="5918AEC2" w14:textId="1DFE0789" w:rsidR="00773904" w:rsidRDefault="00773904" w:rsidP="0077390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sdt>
          <w:sdtPr>
            <w:id w:val="2037081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22F51D13" w14:textId="1D8245FA" w:rsidR="00773904" w:rsidRDefault="00773904" w:rsidP="0077390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692997"/>
            <w:placeholder>
              <w:docPart w:val="6921446E83D841E192DE6810663BA64F"/>
            </w:placeholder>
            <w:showingPlcHdr/>
            <w:text w:multiLine="1"/>
          </w:sdtPr>
          <w:sdtEndPr/>
          <w:sdtContent>
            <w:tc>
              <w:tcPr>
                <w:tcW w:w="2965" w:type="dxa"/>
              </w:tcPr>
              <w:p w14:paraId="30691827" w14:textId="29C358AB" w:rsidR="00773904" w:rsidRDefault="00773904" w:rsidP="0077390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  <w:tr w:rsidR="00773904" w14:paraId="1EEB0A26" w14:textId="77777777" w:rsidTr="0077390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</w:tcPr>
          <w:p w14:paraId="78D9B46E" w14:textId="249D93D4" w:rsidR="00773904" w:rsidRPr="00773904" w:rsidRDefault="00C1430C" w:rsidP="00773904">
            <w:pPr>
              <w:rPr>
                <w:b w:val="0"/>
              </w:rPr>
            </w:pPr>
            <w:r>
              <w:rPr>
                <w:b w:val="0"/>
              </w:rPr>
              <w:t>Describes how the organization will use the plan</w:t>
            </w:r>
            <w:r w:rsidR="00932F69">
              <w:rPr>
                <w:rStyle w:val="EndnoteReference"/>
                <w:b w:val="0"/>
              </w:rPr>
              <w:endnoteReference w:id="14"/>
            </w:r>
          </w:p>
        </w:tc>
        <w:sdt>
          <w:sdtPr>
            <w:id w:val="-1488934710"/>
            <w:placeholder>
              <w:docPart w:val="F5C9E1E2504240E6B6DAA02701A45771"/>
            </w:placeholder>
            <w:showingPlcHdr/>
            <w:text/>
          </w:sdtPr>
          <w:sdtEndPr/>
          <w:sdtContent>
            <w:tc>
              <w:tcPr>
                <w:tcW w:w="1080" w:type="dxa"/>
              </w:tcPr>
              <w:p w14:paraId="52EBDBAB" w14:textId="6D5252AB" w:rsidR="00773904" w:rsidRDefault="00773904" w:rsidP="0077390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  <w:sdt>
          <w:sdtPr>
            <w:id w:val="-1517690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3D5704C4" w14:textId="3E3B8394" w:rsidR="00773904" w:rsidRDefault="00773904" w:rsidP="0077390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9159130"/>
            <w:placeholder>
              <w:docPart w:val="A5C63CABB5344457BEF0808A4F3DB2C6"/>
            </w:placeholder>
            <w:showingPlcHdr/>
            <w:text w:multiLine="1"/>
          </w:sdtPr>
          <w:sdtEndPr/>
          <w:sdtContent>
            <w:tc>
              <w:tcPr>
                <w:tcW w:w="2965" w:type="dxa"/>
              </w:tcPr>
              <w:p w14:paraId="4E5E9E48" w14:textId="0C339BB0" w:rsidR="00773904" w:rsidRDefault="00773904" w:rsidP="0077390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 xml:space="preserve"> </w:t>
                </w:r>
              </w:p>
            </w:tc>
          </w:sdtContent>
        </w:sdt>
      </w:tr>
    </w:tbl>
    <w:p w14:paraId="23726C5B" w14:textId="7ACA86A6" w:rsidR="00C1430C" w:rsidRDefault="00C1430C" w:rsidP="00C1430C">
      <w:pPr>
        <w:pStyle w:val="Heading2"/>
      </w:pPr>
      <w:r>
        <w:lastRenderedPageBreak/>
        <w:t>Planning Activities</w:t>
      </w:r>
    </w:p>
    <w:p w14:paraId="42178A13" w14:textId="1E0E3E22" w:rsidR="009F0D09" w:rsidRDefault="00C1430C" w:rsidP="00114452">
      <w:r>
        <w:t xml:space="preserve">Note which of these activities, if any, the planning team used during the strategic planning process: </w:t>
      </w:r>
    </w:p>
    <w:p w14:paraId="7DB32A51" w14:textId="3F72C0FC" w:rsidR="00C1430C" w:rsidRDefault="00C1430C" w:rsidP="00C1430C">
      <w:pPr>
        <w:tabs>
          <w:tab w:val="left" w:pos="720"/>
          <w:tab w:val="left" w:pos="1080"/>
        </w:tabs>
        <w:spacing w:before="0" w:after="0"/>
        <w:ind w:left="720" w:hanging="720"/>
      </w:pPr>
      <w:r>
        <w:tab/>
      </w:r>
      <w:sdt>
        <w:sdtPr>
          <w:id w:val="1274828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SWOT analysis (strengths-weaknesses-opportunities-threats)</w:t>
      </w:r>
    </w:p>
    <w:p w14:paraId="72F2D10E" w14:textId="425C2741" w:rsidR="00C1430C" w:rsidRDefault="00C1430C" w:rsidP="00C1430C">
      <w:pPr>
        <w:tabs>
          <w:tab w:val="left" w:pos="720"/>
          <w:tab w:val="left" w:pos="1080"/>
        </w:tabs>
        <w:spacing w:before="0" w:after="0"/>
        <w:ind w:left="720" w:hanging="720"/>
      </w:pPr>
      <w:r>
        <w:tab/>
      </w:r>
      <w:sdt>
        <w:sdtPr>
          <w:id w:val="-73316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Environmental scan</w:t>
      </w:r>
    </w:p>
    <w:p w14:paraId="2791155E" w14:textId="0995503E" w:rsidR="00C1430C" w:rsidRDefault="00C1430C" w:rsidP="00C1430C">
      <w:pPr>
        <w:tabs>
          <w:tab w:val="left" w:pos="720"/>
          <w:tab w:val="left" w:pos="1080"/>
        </w:tabs>
        <w:spacing w:before="0" w:after="0"/>
        <w:ind w:left="720" w:hanging="720"/>
      </w:pPr>
      <w:r>
        <w:tab/>
      </w:r>
      <w:sdt>
        <w:sdtPr>
          <w:id w:val="199606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Stakeholder analysis</w:t>
      </w:r>
    </w:p>
    <w:p w14:paraId="1A66850E" w14:textId="43830141" w:rsidR="00C1430C" w:rsidRDefault="00C1430C" w:rsidP="00C1430C">
      <w:pPr>
        <w:tabs>
          <w:tab w:val="left" w:pos="720"/>
          <w:tab w:val="left" w:pos="1080"/>
        </w:tabs>
        <w:spacing w:before="0" w:after="0"/>
        <w:ind w:left="720" w:hanging="720"/>
      </w:pPr>
      <w:r>
        <w:tab/>
      </w:r>
      <w:sdt>
        <w:sdtPr>
          <w:id w:val="-190767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Storyboard(s)</w:t>
      </w:r>
    </w:p>
    <w:p w14:paraId="2DB38834" w14:textId="575C4D0B" w:rsidR="00C1430C" w:rsidRDefault="00C1430C" w:rsidP="00C1430C">
      <w:pPr>
        <w:tabs>
          <w:tab w:val="left" w:pos="720"/>
          <w:tab w:val="left" w:pos="1080"/>
        </w:tabs>
        <w:spacing w:before="0" w:after="0"/>
        <w:ind w:left="720" w:hanging="720"/>
      </w:pPr>
      <w:r>
        <w:tab/>
      </w:r>
      <w:sdt>
        <w:sdtPr>
          <w:id w:val="-155716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Scenario development</w:t>
      </w:r>
    </w:p>
    <w:p w14:paraId="01140080" w14:textId="03880457" w:rsidR="002E0891" w:rsidRPr="002F426D" w:rsidRDefault="002E0891" w:rsidP="002E0891">
      <w:r>
        <w:t xml:space="preserve">Notes: </w:t>
      </w:r>
      <w:sdt>
        <w:sdtPr>
          <w:id w:val="-2140342055"/>
          <w:placeholder>
            <w:docPart w:val="A7E6DBA365074CECAFB936CCE89861B8"/>
          </w:placeholder>
          <w:showingPlcHdr/>
          <w:text w:multiLine="1"/>
        </w:sdtPr>
        <w:sdtEndPr/>
        <w:sdtContent>
          <w:r>
            <w:t xml:space="preserve"> </w:t>
          </w:r>
        </w:sdtContent>
      </w:sdt>
    </w:p>
    <w:sectPr w:rsidR="002E0891" w:rsidRPr="002F426D" w:rsidSect="006A4D49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C1414" w14:textId="77777777" w:rsidR="007820FE" w:rsidRDefault="007820FE" w:rsidP="009E7402">
      <w:r>
        <w:separator/>
      </w:r>
    </w:p>
  </w:endnote>
  <w:endnote w:type="continuationSeparator" w:id="0">
    <w:p w14:paraId="0258667C" w14:textId="77777777" w:rsidR="007820FE" w:rsidRDefault="007820FE" w:rsidP="009E7402">
      <w:r>
        <w:continuationSeparator/>
      </w:r>
    </w:p>
  </w:endnote>
  <w:endnote w:id="1">
    <w:p w14:paraId="1AA24B52" w14:textId="1E572B8E" w:rsidR="00773904" w:rsidRDefault="00773904" w:rsidP="00317663">
      <w:pPr>
        <w:pStyle w:val="EndnoteText"/>
        <w:tabs>
          <w:tab w:val="left" w:pos="180"/>
        </w:tabs>
        <w:ind w:left="180" w:hanging="180"/>
      </w:pPr>
      <w:r>
        <w:rPr>
          <w:rStyle w:val="EndnoteReference"/>
        </w:rPr>
        <w:endnoteRef/>
      </w:r>
      <w:r>
        <w:t xml:space="preserve"> </w:t>
      </w:r>
      <w:r w:rsidR="00317663">
        <w:tab/>
      </w:r>
      <w:r>
        <w:t>Public Health Accredita</w:t>
      </w:r>
      <w:r w:rsidR="00B149B2">
        <w:t>tion Board (PHAB) Measure 5.3.2</w:t>
      </w:r>
      <w:r w:rsidR="00330A24">
        <w:t xml:space="preserve"> Documentation Guidance #1</w:t>
      </w:r>
      <w:r w:rsidR="005430BB">
        <w:t>.</w:t>
      </w:r>
    </w:p>
  </w:endnote>
  <w:endnote w:id="2">
    <w:p w14:paraId="6FC7A6EB" w14:textId="2C0403BB" w:rsidR="00491121" w:rsidRDefault="00491121" w:rsidP="00425C88">
      <w:pPr>
        <w:pStyle w:val="EndnoteText"/>
        <w:tabs>
          <w:tab w:val="left" w:pos="180"/>
        </w:tabs>
        <w:ind w:left="180" w:hanging="180"/>
      </w:pPr>
      <w:r>
        <w:rPr>
          <w:rStyle w:val="EndnoteReference"/>
        </w:rPr>
        <w:endnoteRef/>
      </w:r>
      <w:r>
        <w:t xml:space="preserve"> </w:t>
      </w:r>
      <w:r>
        <w:tab/>
        <w:t>PHAB Measure 5.3.1 Documentation Guidance #1a.</w:t>
      </w:r>
    </w:p>
  </w:endnote>
  <w:endnote w:id="3">
    <w:p w14:paraId="4B704E4B" w14:textId="2B3F192A" w:rsidR="00491121" w:rsidRDefault="00491121" w:rsidP="00425C88">
      <w:pPr>
        <w:pStyle w:val="EndnoteText"/>
        <w:tabs>
          <w:tab w:val="left" w:pos="180"/>
        </w:tabs>
        <w:ind w:left="180" w:hanging="180"/>
      </w:pPr>
      <w:r>
        <w:rPr>
          <w:rStyle w:val="EndnoteReference"/>
        </w:rPr>
        <w:endnoteRef/>
      </w:r>
      <w:r>
        <w:t xml:space="preserve"> </w:t>
      </w:r>
      <w:r>
        <w:tab/>
        <w:t>PHAB Measure 5.3.1 Documentation Guidance #1b.</w:t>
      </w:r>
    </w:p>
  </w:endnote>
  <w:endnote w:id="4">
    <w:p w14:paraId="629461C3" w14:textId="187F8402" w:rsidR="00491121" w:rsidRDefault="00491121" w:rsidP="00425C88">
      <w:pPr>
        <w:pStyle w:val="EndnoteText"/>
        <w:tabs>
          <w:tab w:val="left" w:pos="180"/>
        </w:tabs>
        <w:ind w:left="180" w:hanging="180"/>
      </w:pPr>
      <w:r>
        <w:rPr>
          <w:rStyle w:val="EndnoteReference"/>
        </w:rPr>
        <w:endnoteRef/>
      </w:r>
      <w:r>
        <w:t xml:space="preserve"> </w:t>
      </w:r>
      <w:r>
        <w:tab/>
        <w:t>PHAB Measure 5.3.2 Documentation Guidance #1a.</w:t>
      </w:r>
    </w:p>
  </w:endnote>
  <w:endnote w:id="5">
    <w:p w14:paraId="50E776AD" w14:textId="00A8C1D2" w:rsidR="00491121" w:rsidRDefault="00491121" w:rsidP="00425C88">
      <w:pPr>
        <w:pStyle w:val="EndnoteText"/>
        <w:tabs>
          <w:tab w:val="left" w:pos="180"/>
        </w:tabs>
        <w:ind w:left="180" w:hanging="180"/>
      </w:pPr>
      <w:r>
        <w:rPr>
          <w:rStyle w:val="EndnoteReference"/>
        </w:rPr>
        <w:endnoteRef/>
      </w:r>
      <w:r>
        <w:t xml:space="preserve"> </w:t>
      </w:r>
      <w:r>
        <w:tab/>
        <w:t>PHAB Measure 5.3.2 Documentation Guidance #1a.</w:t>
      </w:r>
      <w:r>
        <w:br/>
        <w:t>MDH Assessment and Planning Guidance.</w:t>
      </w:r>
    </w:p>
  </w:endnote>
  <w:endnote w:id="6">
    <w:p w14:paraId="5C57FC54" w14:textId="77777777" w:rsidR="00491121" w:rsidRDefault="00491121" w:rsidP="00425C88">
      <w:pPr>
        <w:pStyle w:val="EndnoteText"/>
        <w:tabs>
          <w:tab w:val="left" w:pos="180"/>
        </w:tabs>
        <w:ind w:left="180" w:hanging="180"/>
      </w:pPr>
      <w:r>
        <w:rPr>
          <w:rStyle w:val="EndnoteReference"/>
        </w:rPr>
        <w:endnoteRef/>
      </w:r>
      <w:r>
        <w:t xml:space="preserve"> </w:t>
      </w:r>
      <w:r>
        <w:tab/>
        <w:t>PHAB Measure 5.3.2 Documentation Guidance #1a.</w:t>
      </w:r>
    </w:p>
  </w:endnote>
  <w:endnote w:id="7">
    <w:p w14:paraId="2EFDAEEB" w14:textId="6DC8AE60" w:rsidR="00491121" w:rsidRDefault="00491121" w:rsidP="00425C88">
      <w:pPr>
        <w:pStyle w:val="EndnoteText"/>
        <w:tabs>
          <w:tab w:val="left" w:pos="180"/>
        </w:tabs>
        <w:ind w:left="180" w:hanging="180"/>
      </w:pPr>
      <w:r>
        <w:rPr>
          <w:rStyle w:val="EndnoteReference"/>
        </w:rPr>
        <w:endnoteRef/>
      </w:r>
      <w:r>
        <w:t xml:space="preserve"> </w:t>
      </w:r>
      <w:r>
        <w:tab/>
        <w:t>PHAB Measure 5.3.2 Documentation Guidance #1e.</w:t>
      </w:r>
      <w:r>
        <w:br/>
        <w:t>MDH Assessment and Planning Guidance.</w:t>
      </w:r>
    </w:p>
  </w:endnote>
  <w:endnote w:id="8">
    <w:p w14:paraId="0306405A" w14:textId="71FB9785" w:rsidR="00491121" w:rsidRDefault="00491121" w:rsidP="00425C88">
      <w:pPr>
        <w:pStyle w:val="EndnoteText"/>
        <w:tabs>
          <w:tab w:val="left" w:pos="180"/>
        </w:tabs>
        <w:ind w:left="180" w:hanging="180"/>
      </w:pPr>
      <w:r>
        <w:rPr>
          <w:rStyle w:val="EndnoteReference"/>
        </w:rPr>
        <w:endnoteRef/>
      </w:r>
      <w:r>
        <w:t xml:space="preserve"> </w:t>
      </w:r>
      <w:r>
        <w:tab/>
        <w:t>PHAB Measure 5.3.2 Documentation Guidance #1f.</w:t>
      </w:r>
      <w:r>
        <w:br/>
        <w:t>MDH Assessment and Planning Guidance.</w:t>
      </w:r>
    </w:p>
  </w:endnote>
  <w:endnote w:id="9">
    <w:p w14:paraId="1E269882" w14:textId="741463D7" w:rsidR="00932F69" w:rsidRDefault="00932F69" w:rsidP="00425C88">
      <w:pPr>
        <w:pStyle w:val="EndnoteText"/>
        <w:tabs>
          <w:tab w:val="left" w:pos="180"/>
        </w:tabs>
        <w:ind w:left="180" w:hanging="180"/>
      </w:pPr>
      <w:r>
        <w:rPr>
          <w:rStyle w:val="EndnoteReference"/>
        </w:rPr>
        <w:endnoteRef/>
      </w:r>
      <w:r>
        <w:t xml:space="preserve"> </w:t>
      </w:r>
      <w:r>
        <w:tab/>
        <w:t>PHAB Measure 5.3.2 Documentation Guidance #1b.</w:t>
      </w:r>
    </w:p>
  </w:endnote>
  <w:endnote w:id="10">
    <w:p w14:paraId="09E9BEDA" w14:textId="24FABAB1" w:rsidR="00932F69" w:rsidRDefault="00932F69" w:rsidP="00425C88">
      <w:pPr>
        <w:pStyle w:val="EndnoteText"/>
        <w:tabs>
          <w:tab w:val="left" w:pos="180"/>
        </w:tabs>
        <w:ind w:left="180" w:hanging="180"/>
      </w:pPr>
      <w:r>
        <w:rPr>
          <w:rStyle w:val="EndnoteReference"/>
        </w:rPr>
        <w:endnoteRef/>
      </w:r>
      <w:r>
        <w:t xml:space="preserve"> </w:t>
      </w:r>
      <w:r>
        <w:tab/>
        <w:t>PHAB Measure 5.3.2 Documentation Guidance #1c.</w:t>
      </w:r>
      <w:r>
        <w:br/>
        <w:t>MDH Assessment and Planning Guidance.</w:t>
      </w:r>
    </w:p>
  </w:endnote>
  <w:endnote w:id="11">
    <w:p w14:paraId="199A7D64" w14:textId="3996D7F7" w:rsidR="00932F69" w:rsidRDefault="00932F69" w:rsidP="00425C88">
      <w:pPr>
        <w:pStyle w:val="EndnoteText"/>
        <w:tabs>
          <w:tab w:val="left" w:pos="180"/>
        </w:tabs>
        <w:ind w:left="180" w:hanging="180"/>
      </w:pPr>
      <w:r>
        <w:rPr>
          <w:rStyle w:val="EndnoteReference"/>
        </w:rPr>
        <w:endnoteRef/>
      </w:r>
      <w:r>
        <w:t xml:space="preserve"> </w:t>
      </w:r>
      <w:r>
        <w:tab/>
        <w:t>PHAB Measure 5.3.2 Documentation Guidance #1e.</w:t>
      </w:r>
    </w:p>
  </w:endnote>
  <w:endnote w:id="12">
    <w:p w14:paraId="09E2C5D1" w14:textId="464F6F29" w:rsidR="00932F69" w:rsidRDefault="00932F69" w:rsidP="00425C88">
      <w:pPr>
        <w:pStyle w:val="EndnoteText"/>
        <w:tabs>
          <w:tab w:val="left" w:pos="180"/>
        </w:tabs>
        <w:ind w:left="180" w:hanging="180"/>
      </w:pPr>
      <w:r>
        <w:rPr>
          <w:rStyle w:val="EndnoteReference"/>
        </w:rPr>
        <w:endnoteRef/>
      </w:r>
      <w:r>
        <w:t xml:space="preserve"> </w:t>
      </w:r>
      <w:r>
        <w:tab/>
        <w:t>PHAB Measure 5.3.2 Documentation Guidance #1g.</w:t>
      </w:r>
    </w:p>
  </w:endnote>
  <w:endnote w:id="13">
    <w:p w14:paraId="38A402D6" w14:textId="77777777" w:rsidR="00932F69" w:rsidRDefault="00932F69" w:rsidP="00425C88">
      <w:pPr>
        <w:pStyle w:val="EndnoteText"/>
        <w:tabs>
          <w:tab w:val="left" w:pos="180"/>
        </w:tabs>
        <w:ind w:left="180" w:hanging="180"/>
      </w:pPr>
      <w:r>
        <w:rPr>
          <w:rStyle w:val="EndnoteReference"/>
        </w:rPr>
        <w:endnoteRef/>
      </w:r>
      <w:r>
        <w:t xml:space="preserve"> </w:t>
      </w:r>
      <w:r>
        <w:tab/>
        <w:t>PHAB Measure 5.3.2 Documentation Guidance #1g.</w:t>
      </w:r>
    </w:p>
  </w:endnote>
  <w:endnote w:id="14">
    <w:p w14:paraId="4C3CEC9A" w14:textId="037FEAB3" w:rsidR="00932F69" w:rsidRDefault="00932F69" w:rsidP="00425C88">
      <w:pPr>
        <w:pStyle w:val="EndnoteText"/>
        <w:tabs>
          <w:tab w:val="left" w:pos="180"/>
        </w:tabs>
        <w:ind w:left="180" w:hanging="180"/>
      </w:pPr>
      <w:r>
        <w:rPr>
          <w:rStyle w:val="EndnoteReference"/>
        </w:rPr>
        <w:endnoteRef/>
      </w:r>
      <w:r>
        <w:t xml:space="preserve"> </w:t>
      </w:r>
      <w:r>
        <w:tab/>
        <w:t>MDH Assessment and Planning Guidance.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5A877" w14:textId="21504417" w:rsidR="009F0D09" w:rsidRPr="009F0D09" w:rsidRDefault="009F0D09" w:rsidP="009F0D09">
    <w:pPr>
      <w:pStyle w:val="Header"/>
      <w:spacing w:before="240"/>
      <w:jc w:val="center"/>
      <w:rPr>
        <w:caps/>
        <w:color w:val="003865" w:themeColor="accent1"/>
        <w:spacing w:val="20"/>
      </w:rPr>
    </w:pPr>
    <w:r w:rsidRPr="000E0706">
      <w:rPr>
        <w:caps/>
        <w:color w:val="003865" w:themeColor="accent1"/>
        <w:spacing w:val="20"/>
      </w:rPr>
      <w:fldChar w:fldCharType="begin"/>
    </w:r>
    <w:r w:rsidRPr="000E0706">
      <w:rPr>
        <w:caps/>
        <w:color w:val="003865" w:themeColor="accent1"/>
        <w:spacing w:val="20"/>
      </w:rPr>
      <w:instrText xml:space="preserve"> PAGE   \* MERGEFORMAT </w:instrText>
    </w:r>
    <w:r w:rsidRPr="000E0706">
      <w:rPr>
        <w:caps/>
        <w:color w:val="003865" w:themeColor="accent1"/>
        <w:spacing w:val="20"/>
      </w:rPr>
      <w:fldChar w:fldCharType="separate"/>
    </w:r>
    <w:r w:rsidR="00E728B2">
      <w:rPr>
        <w:caps/>
        <w:noProof/>
        <w:color w:val="003865" w:themeColor="accent1"/>
        <w:spacing w:val="20"/>
      </w:rPr>
      <w:t>2</w:t>
    </w:r>
    <w:r w:rsidRPr="000E0706">
      <w:rPr>
        <w:caps/>
        <w:color w:val="003865" w:themeColor="accent1"/>
        <w:spacing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0"/>
      <w:gridCol w:w="5300"/>
    </w:tblGrid>
    <w:tr w:rsidR="009F0D09" w14:paraId="4DB479C3" w14:textId="77777777" w:rsidTr="00495A72">
      <w:tc>
        <w:tcPr>
          <w:tcW w:w="4770" w:type="dxa"/>
          <w:vAlign w:val="center"/>
        </w:tcPr>
        <w:p w14:paraId="3A37D58B" w14:textId="77777777" w:rsidR="009F0D09" w:rsidRDefault="009F0D09" w:rsidP="009F0D09">
          <w:pPr>
            <w:pStyle w:val="Footer"/>
            <w:spacing w:before="240"/>
          </w:pPr>
          <w:r>
            <w:rPr>
              <w:noProof/>
            </w:rPr>
            <w:drawing>
              <wp:inline distT="0" distB="0" distL="0" distR="0" wp14:anchorId="3E0F7C4C" wp14:editId="732054FC">
                <wp:extent cx="2868019" cy="45720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DH logo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235" b="32062"/>
                        <a:stretch/>
                      </pic:blipFill>
                      <pic:spPr bwMode="auto">
                        <a:xfrm>
                          <a:off x="0" y="0"/>
                          <a:ext cx="2868019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0" w:type="dxa"/>
          <w:vAlign w:val="center"/>
        </w:tcPr>
        <w:p w14:paraId="0B080500" w14:textId="77777777" w:rsidR="009F0D09" w:rsidRPr="00B5420C" w:rsidRDefault="009F0D09" w:rsidP="009F0D09">
          <w:pPr>
            <w:pStyle w:val="Header"/>
            <w:spacing w:before="240"/>
            <w:jc w:val="right"/>
            <w:rPr>
              <w:caps/>
              <w:color w:val="003865" w:themeColor="accent1"/>
              <w:spacing w:val="20"/>
            </w:rPr>
          </w:pPr>
          <w:r w:rsidRPr="00B5420C">
            <w:rPr>
              <w:caps/>
              <w:color w:val="003865" w:themeColor="accent1"/>
              <w:spacing w:val="20"/>
            </w:rPr>
            <w:t>Center for Public Health Practice</w:t>
          </w:r>
          <w:r w:rsidRPr="00B5420C">
            <w:rPr>
              <w:caps/>
              <w:color w:val="003865" w:themeColor="accent1"/>
              <w:spacing w:val="20"/>
            </w:rPr>
            <w:br/>
            <w:t>651-201-3880</w:t>
          </w:r>
          <w:r>
            <w:rPr>
              <w:caps/>
              <w:color w:val="003865" w:themeColor="accent1"/>
              <w:spacing w:val="20"/>
            </w:rPr>
            <w:t xml:space="preserve"> </w:t>
          </w:r>
          <w:r w:rsidRPr="00B5420C">
            <w:rPr>
              <w:caps/>
              <w:color w:val="003865" w:themeColor="accent1"/>
              <w:spacing w:val="20"/>
            </w:rPr>
            <w:t xml:space="preserve">  </w:t>
          </w:r>
          <w:hyperlink r:id="rId2" w:history="1">
            <w:r w:rsidRPr="00B5420C">
              <w:rPr>
                <w:caps/>
                <w:color w:val="003865" w:themeColor="accent1"/>
                <w:spacing w:val="20"/>
              </w:rPr>
              <w:t>health.ophp@state.mn.us</w:t>
            </w:r>
          </w:hyperlink>
          <w:r w:rsidRPr="00B5420C">
            <w:rPr>
              <w:caps/>
              <w:color w:val="003865" w:themeColor="accent1"/>
              <w:spacing w:val="20"/>
            </w:rPr>
            <w:t xml:space="preserve"> </w:t>
          </w:r>
          <w:r w:rsidRPr="00B5420C">
            <w:rPr>
              <w:caps/>
              <w:color w:val="003865" w:themeColor="accent1"/>
              <w:spacing w:val="20"/>
            </w:rPr>
            <w:br/>
          </w:r>
          <w:hyperlink r:id="rId3" w:history="1">
            <w:r w:rsidRPr="00B5420C">
              <w:rPr>
                <w:caps/>
                <w:color w:val="003865" w:themeColor="accent1"/>
                <w:spacing w:val="20"/>
              </w:rPr>
              <w:t>www.health.state.mn.us/divs/opi</w:t>
            </w:r>
          </w:hyperlink>
          <w:r w:rsidRPr="00B5420C">
            <w:rPr>
              <w:caps/>
              <w:color w:val="003865" w:themeColor="accent1"/>
              <w:spacing w:val="20"/>
            </w:rPr>
            <w:t xml:space="preserve"> </w:t>
          </w:r>
        </w:p>
      </w:tc>
    </w:tr>
  </w:tbl>
  <w:p w14:paraId="26F63179" w14:textId="0CB500DC" w:rsidR="009F0D09" w:rsidRPr="009F0D09" w:rsidRDefault="009F0D09" w:rsidP="009F0D0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90D29" w14:textId="77777777" w:rsidR="007820FE" w:rsidRDefault="007820FE" w:rsidP="009E7402">
      <w:r>
        <w:separator/>
      </w:r>
    </w:p>
  </w:footnote>
  <w:footnote w:type="continuationSeparator" w:id="0">
    <w:p w14:paraId="4ABA633E" w14:textId="77777777" w:rsidR="007820FE" w:rsidRDefault="007820FE" w:rsidP="009E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aps/>
        <w:noProof/>
        <w:color w:val="003865" w:themeColor="accent1"/>
        <w:spacing w:val="20"/>
      </w:rPr>
      <w:alias w:val="Title"/>
      <w:tag w:val=""/>
      <w:id w:val="1687254744"/>
      <w:placeholder>
        <w:docPart w:val="1DE0C0DC80334457B7F2B14E15ADA9C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575C4D2" w14:textId="691CA0F8" w:rsidR="004A1EBC" w:rsidRPr="00114452" w:rsidRDefault="00B149B2" w:rsidP="00114452">
        <w:pPr>
          <w:pStyle w:val="Header"/>
          <w:tabs>
            <w:tab w:val="clear" w:pos="4680"/>
            <w:tab w:val="clear" w:pos="9360"/>
            <w:tab w:val="right" w:pos="10080"/>
          </w:tabs>
          <w:spacing w:after="240"/>
          <w:rPr>
            <w:caps/>
            <w:noProof/>
            <w:color w:val="003865" w:themeColor="accent1"/>
            <w:spacing w:val="20"/>
          </w:rPr>
        </w:pPr>
        <w:r>
          <w:rPr>
            <w:caps/>
            <w:noProof/>
            <w:color w:val="003865" w:themeColor="accent1"/>
            <w:spacing w:val="20"/>
          </w:rPr>
          <w:t>Strategic Plan Review Checklist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91D55" w14:textId="6B11A80C" w:rsidR="009F0D09" w:rsidRPr="009F0D09" w:rsidRDefault="009F0D09" w:rsidP="009F0D09">
    <w:pPr>
      <w:pStyle w:val="Header"/>
      <w:tabs>
        <w:tab w:val="clear" w:pos="4680"/>
        <w:tab w:val="clear" w:pos="9360"/>
        <w:tab w:val="right" w:pos="10080"/>
      </w:tabs>
      <w:spacing w:after="240"/>
      <w:rPr>
        <w:caps/>
        <w:noProof/>
        <w:color w:val="003865" w:themeColor="accent1"/>
        <w:spacing w:val="20"/>
      </w:rPr>
    </w:pPr>
    <w:r>
      <w:rPr>
        <w:caps/>
        <w:noProof/>
        <w:color w:val="003865" w:themeColor="accent1"/>
        <w:spacing w:val="20"/>
      </w:rPr>
      <w:t>February</w:t>
    </w:r>
    <w:r w:rsidRPr="009F0D09">
      <w:rPr>
        <w:caps/>
        <w:noProof/>
        <w:color w:val="003865" w:themeColor="accent1"/>
        <w:spacing w:val="20"/>
      </w:rPr>
      <w:t xml:space="preserve"> 2017</w:t>
    </w:r>
    <w:r>
      <w:rPr>
        <w:caps/>
        <w:noProof/>
        <w:color w:val="003865" w:themeColor="accent1"/>
        <w:spacing w:val="20"/>
      </w:rPr>
      <w:tab/>
      <w:t>Local Public Health Assessment &amp; Planning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535"/>
    <w:multiLevelType w:val="hybridMultilevel"/>
    <w:tmpl w:val="706C499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5FA8"/>
    <w:multiLevelType w:val="hybridMultilevel"/>
    <w:tmpl w:val="DC94A65C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C4A8E"/>
    <w:multiLevelType w:val="hybridMultilevel"/>
    <w:tmpl w:val="00EE19D2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9E1"/>
    <w:multiLevelType w:val="hybridMultilevel"/>
    <w:tmpl w:val="8E365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45D59"/>
    <w:multiLevelType w:val="hybridMultilevel"/>
    <w:tmpl w:val="D2F82E1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86FA9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8BE21" w:themeColor="accent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04BCF"/>
    <w:multiLevelType w:val="hybridMultilevel"/>
    <w:tmpl w:val="1174F39C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1075C"/>
    <w:multiLevelType w:val="hybridMultilevel"/>
    <w:tmpl w:val="007C087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A739C"/>
    <w:multiLevelType w:val="hybridMultilevel"/>
    <w:tmpl w:val="E6FCDBC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16757"/>
    <w:multiLevelType w:val="hybridMultilevel"/>
    <w:tmpl w:val="8F92740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16130"/>
    <w:multiLevelType w:val="hybridMultilevel"/>
    <w:tmpl w:val="589CB5E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1402C"/>
    <w:multiLevelType w:val="hybridMultilevel"/>
    <w:tmpl w:val="42D8BF0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739B3"/>
    <w:multiLevelType w:val="hybridMultilevel"/>
    <w:tmpl w:val="AF108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D078B"/>
    <w:multiLevelType w:val="hybridMultilevel"/>
    <w:tmpl w:val="1EA05A4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B6372"/>
    <w:multiLevelType w:val="hybridMultilevel"/>
    <w:tmpl w:val="C0BEB8E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15587"/>
    <w:multiLevelType w:val="hybridMultilevel"/>
    <w:tmpl w:val="AEA4518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C05AA"/>
    <w:multiLevelType w:val="hybridMultilevel"/>
    <w:tmpl w:val="376807C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86FA9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8BE21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B1293"/>
    <w:multiLevelType w:val="hybridMultilevel"/>
    <w:tmpl w:val="9A08AC6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56E43"/>
    <w:multiLevelType w:val="hybridMultilevel"/>
    <w:tmpl w:val="917E131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52FD8"/>
    <w:multiLevelType w:val="hybridMultilevel"/>
    <w:tmpl w:val="1B7013C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A67E3"/>
    <w:multiLevelType w:val="hybridMultilevel"/>
    <w:tmpl w:val="6F9C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13CD4"/>
    <w:multiLevelType w:val="hybridMultilevel"/>
    <w:tmpl w:val="B31CCB38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86BCE"/>
    <w:multiLevelType w:val="hybridMultilevel"/>
    <w:tmpl w:val="19647C5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0760E"/>
    <w:multiLevelType w:val="hybridMultilevel"/>
    <w:tmpl w:val="91AE63BA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F7CF8"/>
    <w:multiLevelType w:val="hybridMultilevel"/>
    <w:tmpl w:val="F6FE09A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915EE"/>
    <w:multiLevelType w:val="hybridMultilevel"/>
    <w:tmpl w:val="A1F6D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62579"/>
    <w:multiLevelType w:val="hybridMultilevel"/>
    <w:tmpl w:val="801E66CA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C1845"/>
    <w:multiLevelType w:val="hybridMultilevel"/>
    <w:tmpl w:val="A1F6D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0164C"/>
    <w:multiLevelType w:val="hybridMultilevel"/>
    <w:tmpl w:val="2F0664F8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B122A"/>
    <w:multiLevelType w:val="hybridMultilevel"/>
    <w:tmpl w:val="1552400C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A4C22"/>
    <w:multiLevelType w:val="hybridMultilevel"/>
    <w:tmpl w:val="E42E7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33565"/>
    <w:multiLevelType w:val="hybridMultilevel"/>
    <w:tmpl w:val="5E08D9F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D1114"/>
    <w:multiLevelType w:val="hybridMultilevel"/>
    <w:tmpl w:val="DF2067E6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F20DF"/>
    <w:multiLevelType w:val="hybridMultilevel"/>
    <w:tmpl w:val="70D41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E2F53"/>
    <w:multiLevelType w:val="hybridMultilevel"/>
    <w:tmpl w:val="70F62E2E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651EC"/>
    <w:multiLevelType w:val="hybridMultilevel"/>
    <w:tmpl w:val="27428BE0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F1AE9"/>
    <w:multiLevelType w:val="hybridMultilevel"/>
    <w:tmpl w:val="6E4CB908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A588F"/>
    <w:multiLevelType w:val="hybridMultilevel"/>
    <w:tmpl w:val="37623834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66417"/>
    <w:multiLevelType w:val="hybridMultilevel"/>
    <w:tmpl w:val="1FA6634C"/>
    <w:lvl w:ilvl="0" w:tplc="47142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BE2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2"/>
  </w:num>
  <w:num w:numId="4">
    <w:abstractNumId w:val="4"/>
  </w:num>
  <w:num w:numId="5">
    <w:abstractNumId w:val="3"/>
  </w:num>
  <w:num w:numId="6">
    <w:abstractNumId w:val="32"/>
  </w:num>
  <w:num w:numId="7">
    <w:abstractNumId w:val="19"/>
  </w:num>
  <w:num w:numId="8">
    <w:abstractNumId w:val="34"/>
  </w:num>
  <w:num w:numId="9">
    <w:abstractNumId w:val="23"/>
  </w:num>
  <w:num w:numId="10">
    <w:abstractNumId w:val="27"/>
  </w:num>
  <w:num w:numId="11">
    <w:abstractNumId w:val="18"/>
  </w:num>
  <w:num w:numId="12">
    <w:abstractNumId w:val="25"/>
  </w:num>
  <w:num w:numId="13">
    <w:abstractNumId w:val="24"/>
  </w:num>
  <w:num w:numId="14">
    <w:abstractNumId w:val="8"/>
  </w:num>
  <w:num w:numId="15">
    <w:abstractNumId w:val="17"/>
  </w:num>
  <w:num w:numId="16">
    <w:abstractNumId w:val="28"/>
  </w:num>
  <w:num w:numId="17">
    <w:abstractNumId w:val="29"/>
  </w:num>
  <w:num w:numId="18">
    <w:abstractNumId w:val="37"/>
  </w:num>
  <w:num w:numId="19">
    <w:abstractNumId w:val="2"/>
  </w:num>
  <w:num w:numId="20">
    <w:abstractNumId w:val="1"/>
  </w:num>
  <w:num w:numId="21">
    <w:abstractNumId w:val="5"/>
  </w:num>
  <w:num w:numId="22">
    <w:abstractNumId w:val="21"/>
  </w:num>
  <w:num w:numId="23">
    <w:abstractNumId w:val="6"/>
  </w:num>
  <w:num w:numId="24">
    <w:abstractNumId w:val="0"/>
  </w:num>
  <w:num w:numId="25">
    <w:abstractNumId w:val="16"/>
  </w:num>
  <w:num w:numId="26">
    <w:abstractNumId w:val="30"/>
  </w:num>
  <w:num w:numId="27">
    <w:abstractNumId w:val="10"/>
  </w:num>
  <w:num w:numId="28">
    <w:abstractNumId w:val="36"/>
  </w:num>
  <w:num w:numId="29">
    <w:abstractNumId w:val="14"/>
  </w:num>
  <w:num w:numId="30">
    <w:abstractNumId w:val="12"/>
  </w:num>
  <w:num w:numId="31">
    <w:abstractNumId w:val="33"/>
  </w:num>
  <w:num w:numId="32">
    <w:abstractNumId w:val="7"/>
  </w:num>
  <w:num w:numId="33">
    <w:abstractNumId w:val="9"/>
  </w:num>
  <w:num w:numId="34">
    <w:abstractNumId w:val="31"/>
  </w:num>
  <w:num w:numId="35">
    <w:abstractNumId w:val="20"/>
  </w:num>
  <w:num w:numId="36">
    <w:abstractNumId w:val="13"/>
  </w:num>
  <w:num w:numId="37">
    <w:abstractNumId w:val="15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6D"/>
    <w:rsid w:val="00007434"/>
    <w:rsid w:val="0000746F"/>
    <w:rsid w:val="00010E32"/>
    <w:rsid w:val="0002648F"/>
    <w:rsid w:val="000330CD"/>
    <w:rsid w:val="00036D6F"/>
    <w:rsid w:val="000370F6"/>
    <w:rsid w:val="00067668"/>
    <w:rsid w:val="000820F4"/>
    <w:rsid w:val="00095F5A"/>
    <w:rsid w:val="00097029"/>
    <w:rsid w:val="000B25D0"/>
    <w:rsid w:val="000B66A3"/>
    <w:rsid w:val="000C76AB"/>
    <w:rsid w:val="000C789C"/>
    <w:rsid w:val="000D4D63"/>
    <w:rsid w:val="000D6542"/>
    <w:rsid w:val="000E0706"/>
    <w:rsid w:val="000E5CB3"/>
    <w:rsid w:val="00105D46"/>
    <w:rsid w:val="00111F45"/>
    <w:rsid w:val="00114452"/>
    <w:rsid w:val="001479E3"/>
    <w:rsid w:val="00152B0A"/>
    <w:rsid w:val="00160227"/>
    <w:rsid w:val="00173FFA"/>
    <w:rsid w:val="001916B7"/>
    <w:rsid w:val="0019186D"/>
    <w:rsid w:val="0019232C"/>
    <w:rsid w:val="001C425D"/>
    <w:rsid w:val="001D4D33"/>
    <w:rsid w:val="001F790C"/>
    <w:rsid w:val="00223848"/>
    <w:rsid w:val="00224959"/>
    <w:rsid w:val="00243925"/>
    <w:rsid w:val="00251D0F"/>
    <w:rsid w:val="00255164"/>
    <w:rsid w:val="00255E00"/>
    <w:rsid w:val="00257638"/>
    <w:rsid w:val="00270AC9"/>
    <w:rsid w:val="002716FE"/>
    <w:rsid w:val="00272AF4"/>
    <w:rsid w:val="00272D3D"/>
    <w:rsid w:val="00274A55"/>
    <w:rsid w:val="00281898"/>
    <w:rsid w:val="002A38B9"/>
    <w:rsid w:val="002A7ADC"/>
    <w:rsid w:val="002C2579"/>
    <w:rsid w:val="002D2A88"/>
    <w:rsid w:val="002D50B2"/>
    <w:rsid w:val="002E0891"/>
    <w:rsid w:val="002E1083"/>
    <w:rsid w:val="002F0CE1"/>
    <w:rsid w:val="002F426D"/>
    <w:rsid w:val="0030176A"/>
    <w:rsid w:val="00312CC3"/>
    <w:rsid w:val="00317663"/>
    <w:rsid w:val="0032244F"/>
    <w:rsid w:val="00330A24"/>
    <w:rsid w:val="003406F6"/>
    <w:rsid w:val="00340CEC"/>
    <w:rsid w:val="00343C2D"/>
    <w:rsid w:val="003474FC"/>
    <w:rsid w:val="003851F8"/>
    <w:rsid w:val="003869F1"/>
    <w:rsid w:val="00393896"/>
    <w:rsid w:val="003A3D7D"/>
    <w:rsid w:val="003B03F9"/>
    <w:rsid w:val="003B63FF"/>
    <w:rsid w:val="003C2DD5"/>
    <w:rsid w:val="003D14C4"/>
    <w:rsid w:val="003E026B"/>
    <w:rsid w:val="0040409D"/>
    <w:rsid w:val="00405BD1"/>
    <w:rsid w:val="00411554"/>
    <w:rsid w:val="00414DA8"/>
    <w:rsid w:val="00425C88"/>
    <w:rsid w:val="004340BB"/>
    <w:rsid w:val="00435AB6"/>
    <w:rsid w:val="00472070"/>
    <w:rsid w:val="00472AD7"/>
    <w:rsid w:val="00473077"/>
    <w:rsid w:val="004857C8"/>
    <w:rsid w:val="00491121"/>
    <w:rsid w:val="004A1EBC"/>
    <w:rsid w:val="004B35AC"/>
    <w:rsid w:val="004B7F6C"/>
    <w:rsid w:val="004C01E8"/>
    <w:rsid w:val="004D35E6"/>
    <w:rsid w:val="004D71A2"/>
    <w:rsid w:val="004E043F"/>
    <w:rsid w:val="004E3785"/>
    <w:rsid w:val="004E3CFF"/>
    <w:rsid w:val="004F40A8"/>
    <w:rsid w:val="00510880"/>
    <w:rsid w:val="00542BDB"/>
    <w:rsid w:val="005430BB"/>
    <w:rsid w:val="00552469"/>
    <w:rsid w:val="005678C4"/>
    <w:rsid w:val="00590604"/>
    <w:rsid w:val="005B5B23"/>
    <w:rsid w:val="005C6D42"/>
    <w:rsid w:val="005E4B1B"/>
    <w:rsid w:val="005E4B65"/>
    <w:rsid w:val="005E6FC4"/>
    <w:rsid w:val="006041BA"/>
    <w:rsid w:val="006071F8"/>
    <w:rsid w:val="00614331"/>
    <w:rsid w:val="00623F7E"/>
    <w:rsid w:val="00624B76"/>
    <w:rsid w:val="00662165"/>
    <w:rsid w:val="00665F5D"/>
    <w:rsid w:val="006739C1"/>
    <w:rsid w:val="00691AAF"/>
    <w:rsid w:val="00695CCF"/>
    <w:rsid w:val="006A2513"/>
    <w:rsid w:val="006A4D49"/>
    <w:rsid w:val="006A6122"/>
    <w:rsid w:val="006A6135"/>
    <w:rsid w:val="006B0635"/>
    <w:rsid w:val="006B0D53"/>
    <w:rsid w:val="006C46D9"/>
    <w:rsid w:val="00706AA7"/>
    <w:rsid w:val="007144BE"/>
    <w:rsid w:val="0072007E"/>
    <w:rsid w:val="00723B31"/>
    <w:rsid w:val="00731478"/>
    <w:rsid w:val="00752AC3"/>
    <w:rsid w:val="007647A7"/>
    <w:rsid w:val="00767510"/>
    <w:rsid w:val="00773904"/>
    <w:rsid w:val="007820FE"/>
    <w:rsid w:val="00792FF2"/>
    <w:rsid w:val="00793744"/>
    <w:rsid w:val="007B6750"/>
    <w:rsid w:val="00816AC6"/>
    <w:rsid w:val="008236A6"/>
    <w:rsid w:val="00824232"/>
    <w:rsid w:val="00856A37"/>
    <w:rsid w:val="00874489"/>
    <w:rsid w:val="00894DB2"/>
    <w:rsid w:val="008A1DFB"/>
    <w:rsid w:val="008A2E6D"/>
    <w:rsid w:val="008A31E6"/>
    <w:rsid w:val="008A390F"/>
    <w:rsid w:val="008A5DEC"/>
    <w:rsid w:val="008E3240"/>
    <w:rsid w:val="008F4F09"/>
    <w:rsid w:val="00927DFA"/>
    <w:rsid w:val="00932F69"/>
    <w:rsid w:val="00956902"/>
    <w:rsid w:val="009628E2"/>
    <w:rsid w:val="00966D2A"/>
    <w:rsid w:val="009A375A"/>
    <w:rsid w:val="009B30AB"/>
    <w:rsid w:val="009E7402"/>
    <w:rsid w:val="009F0D09"/>
    <w:rsid w:val="00A104D8"/>
    <w:rsid w:val="00A20517"/>
    <w:rsid w:val="00A23C73"/>
    <w:rsid w:val="00A47299"/>
    <w:rsid w:val="00A50049"/>
    <w:rsid w:val="00A51642"/>
    <w:rsid w:val="00A57A24"/>
    <w:rsid w:val="00A65B81"/>
    <w:rsid w:val="00AC6879"/>
    <w:rsid w:val="00AD1075"/>
    <w:rsid w:val="00AE767B"/>
    <w:rsid w:val="00B062DC"/>
    <w:rsid w:val="00B06332"/>
    <w:rsid w:val="00B149B2"/>
    <w:rsid w:val="00B17EA0"/>
    <w:rsid w:val="00B23CBB"/>
    <w:rsid w:val="00B358D8"/>
    <w:rsid w:val="00B42206"/>
    <w:rsid w:val="00B46568"/>
    <w:rsid w:val="00B50479"/>
    <w:rsid w:val="00B5273E"/>
    <w:rsid w:val="00B5420C"/>
    <w:rsid w:val="00B6312F"/>
    <w:rsid w:val="00B63223"/>
    <w:rsid w:val="00B95AB3"/>
    <w:rsid w:val="00BC2AEF"/>
    <w:rsid w:val="00BC3E73"/>
    <w:rsid w:val="00BD54CA"/>
    <w:rsid w:val="00BE4FDB"/>
    <w:rsid w:val="00BF263B"/>
    <w:rsid w:val="00BF4D9D"/>
    <w:rsid w:val="00C037EB"/>
    <w:rsid w:val="00C1430C"/>
    <w:rsid w:val="00C1716C"/>
    <w:rsid w:val="00C27F36"/>
    <w:rsid w:val="00C35507"/>
    <w:rsid w:val="00C55AFC"/>
    <w:rsid w:val="00C5652A"/>
    <w:rsid w:val="00C63AD0"/>
    <w:rsid w:val="00C70A18"/>
    <w:rsid w:val="00C91F29"/>
    <w:rsid w:val="00C939EB"/>
    <w:rsid w:val="00CB2DAE"/>
    <w:rsid w:val="00CB5C8D"/>
    <w:rsid w:val="00CC40C2"/>
    <w:rsid w:val="00CC6D0F"/>
    <w:rsid w:val="00CD3F03"/>
    <w:rsid w:val="00CF31C6"/>
    <w:rsid w:val="00CF5D8F"/>
    <w:rsid w:val="00D351C6"/>
    <w:rsid w:val="00D35F34"/>
    <w:rsid w:val="00D5422B"/>
    <w:rsid w:val="00D652BE"/>
    <w:rsid w:val="00D77730"/>
    <w:rsid w:val="00DA35F5"/>
    <w:rsid w:val="00E06F48"/>
    <w:rsid w:val="00E130CA"/>
    <w:rsid w:val="00E14387"/>
    <w:rsid w:val="00E172B5"/>
    <w:rsid w:val="00E20163"/>
    <w:rsid w:val="00E30D06"/>
    <w:rsid w:val="00E42707"/>
    <w:rsid w:val="00E46683"/>
    <w:rsid w:val="00E53569"/>
    <w:rsid w:val="00E54B44"/>
    <w:rsid w:val="00E67505"/>
    <w:rsid w:val="00E728B2"/>
    <w:rsid w:val="00E86DB0"/>
    <w:rsid w:val="00ED6EE9"/>
    <w:rsid w:val="00F1288F"/>
    <w:rsid w:val="00F31DEA"/>
    <w:rsid w:val="00F456C6"/>
    <w:rsid w:val="00F6344E"/>
    <w:rsid w:val="00F77ABB"/>
    <w:rsid w:val="00F97241"/>
    <w:rsid w:val="00FB74AC"/>
    <w:rsid w:val="00FE647F"/>
    <w:rsid w:val="00FF1D84"/>
    <w:rsid w:val="00FF3A12"/>
    <w:rsid w:val="00FF5019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F8F56"/>
  <w15:chartTrackingRefBased/>
  <w15:docId w15:val="{9F67B37E-5ACF-46C9-B433-C893E887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402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6683"/>
    <w:pPr>
      <w:spacing w:line="204" w:lineRule="auto"/>
      <w:outlineLvl w:val="0"/>
    </w:pPr>
    <w:rPr>
      <w:rFonts w:asciiTheme="majorHAnsi" w:hAnsiTheme="majorHAnsi" w:cstheme="majorHAnsi"/>
      <w:color w:val="003865" w:themeColor="accent1"/>
      <w:spacing w:val="-20"/>
      <w:sz w:val="66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2BE"/>
    <w:pPr>
      <w:spacing w:before="240"/>
      <w:outlineLvl w:val="1"/>
    </w:pPr>
    <w:rPr>
      <w:b/>
      <w:color w:val="003865" w:themeColor="accent1"/>
      <w:spacing w:val="-10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7299"/>
    <w:pPr>
      <w:spacing w:before="240"/>
      <w:outlineLvl w:val="2"/>
    </w:pPr>
    <w:rPr>
      <w:color w:val="003865" w:themeColor="accent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232C"/>
    <w:pPr>
      <w:spacing w:before="240"/>
      <w:outlineLvl w:val="3"/>
    </w:pPr>
    <w:rPr>
      <w:color w:val="003865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683"/>
    <w:rPr>
      <w:rFonts w:asciiTheme="majorHAnsi" w:hAnsiTheme="majorHAnsi" w:cstheme="majorHAnsi"/>
      <w:color w:val="003865" w:themeColor="accent1"/>
      <w:spacing w:val="-20"/>
      <w:sz w:val="66"/>
      <w:szCs w:val="66"/>
    </w:rPr>
  </w:style>
  <w:style w:type="character" w:customStyle="1" w:styleId="Heading2Char">
    <w:name w:val="Heading 2 Char"/>
    <w:basedOn w:val="DefaultParagraphFont"/>
    <w:link w:val="Heading2"/>
    <w:uiPriority w:val="9"/>
    <w:rsid w:val="00D652BE"/>
    <w:rPr>
      <w:b/>
      <w:color w:val="003865" w:themeColor="accent1"/>
      <w:spacing w:val="-10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47299"/>
    <w:rPr>
      <w:color w:val="003865" w:themeColor="accent1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9232C"/>
    <w:rPr>
      <w:color w:val="003865" w:themeColor="accen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C6D42"/>
    <w:pPr>
      <w:spacing w:before="0" w:line="204" w:lineRule="auto"/>
      <w:contextualSpacing/>
    </w:pPr>
    <w:rPr>
      <w:rFonts w:asciiTheme="majorHAnsi" w:eastAsiaTheme="majorEastAsia" w:hAnsiTheme="majorHAnsi" w:cstheme="majorBidi"/>
      <w:color w:val="003865" w:themeColor="accent1"/>
      <w:spacing w:val="-20"/>
      <w:kern w:val="28"/>
      <w:sz w:val="66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5C6D42"/>
    <w:rPr>
      <w:rFonts w:asciiTheme="majorHAnsi" w:eastAsiaTheme="majorEastAsia" w:hAnsiTheme="majorHAnsi" w:cstheme="majorBidi"/>
      <w:color w:val="003865" w:themeColor="accent1"/>
      <w:spacing w:val="-20"/>
      <w:kern w:val="28"/>
      <w:sz w:val="66"/>
      <w:szCs w:val="66"/>
    </w:rPr>
  </w:style>
  <w:style w:type="paragraph" w:styleId="ListParagraph">
    <w:name w:val="List Paragraph"/>
    <w:basedOn w:val="Normal"/>
    <w:uiPriority w:val="34"/>
    <w:qFormat/>
    <w:rsid w:val="000370F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F426D"/>
    <w:pPr>
      <w:numPr>
        <w:ilvl w:val="1"/>
      </w:numPr>
      <w:spacing w:after="160"/>
    </w:pPr>
    <w:rPr>
      <w:rFonts w:asciiTheme="majorHAnsi" w:eastAsiaTheme="minorEastAsia" w:hAnsiTheme="majorHAnsi" w:cstheme="majorHAnsi"/>
      <w:caps/>
      <w:color w:val="003865" w:themeColor="accent1"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26D"/>
    <w:rPr>
      <w:rFonts w:asciiTheme="majorHAnsi" w:eastAsiaTheme="minorEastAsia" w:hAnsiTheme="majorHAnsi" w:cstheme="majorHAnsi"/>
      <w:caps/>
      <w:color w:val="003865" w:themeColor="accent1"/>
      <w:spacing w:val="20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26D"/>
    <w:pPr>
      <w:spacing w:before="200" w:after="160"/>
      <w:ind w:left="720" w:right="864"/>
    </w:pPr>
    <w:rPr>
      <w:i/>
      <w:iCs/>
      <w:color w:val="003865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2F426D"/>
    <w:rPr>
      <w:i/>
      <w:iCs/>
      <w:color w:val="003865" w:themeColor="accent1"/>
    </w:rPr>
  </w:style>
  <w:style w:type="paragraph" w:styleId="Header">
    <w:name w:val="header"/>
    <w:basedOn w:val="Normal"/>
    <w:link w:val="HeaderChar"/>
    <w:uiPriority w:val="99"/>
    <w:unhideWhenUsed/>
    <w:rsid w:val="002F426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F426D"/>
  </w:style>
  <w:style w:type="paragraph" w:styleId="Footer">
    <w:name w:val="footer"/>
    <w:basedOn w:val="Normal"/>
    <w:link w:val="FooterChar"/>
    <w:uiPriority w:val="99"/>
    <w:unhideWhenUsed/>
    <w:rsid w:val="002F426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F426D"/>
  </w:style>
  <w:style w:type="character" w:styleId="PlaceholderText">
    <w:name w:val="Placeholder Text"/>
    <w:basedOn w:val="DefaultParagraphFont"/>
    <w:uiPriority w:val="99"/>
    <w:semiHidden/>
    <w:rsid w:val="00FE647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95C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5CCF"/>
    <w:rPr>
      <w:color w:val="5D295F" w:themeColor="followedHyperlink"/>
      <w:u w:val="single"/>
    </w:rPr>
  </w:style>
  <w:style w:type="table" w:styleId="TableGrid">
    <w:name w:val="Table Grid"/>
    <w:basedOn w:val="TableNormal"/>
    <w:uiPriority w:val="39"/>
    <w:rsid w:val="009E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yText">
    <w:name w:val="Key Text"/>
    <w:basedOn w:val="Normal"/>
    <w:link w:val="KeyTextChar"/>
    <w:qFormat/>
    <w:rsid w:val="008236A6"/>
    <w:rPr>
      <w:b/>
      <w:color w:val="003865" w:themeColor="accent1"/>
    </w:rPr>
  </w:style>
  <w:style w:type="paragraph" w:styleId="NoSpacing">
    <w:name w:val="No Spacing"/>
    <w:uiPriority w:val="1"/>
    <w:qFormat/>
    <w:rsid w:val="000E0706"/>
    <w:pPr>
      <w:spacing w:after="0" w:line="240" w:lineRule="auto"/>
    </w:pPr>
  </w:style>
  <w:style w:type="character" w:customStyle="1" w:styleId="KeyTextChar">
    <w:name w:val="Key Text Char"/>
    <w:basedOn w:val="DefaultParagraphFont"/>
    <w:link w:val="KeyText"/>
    <w:rsid w:val="008236A6"/>
    <w:rPr>
      <w:b/>
      <w:color w:val="003865" w:themeColor="accent1"/>
    </w:rPr>
  </w:style>
  <w:style w:type="paragraph" w:customStyle="1" w:styleId="Tool">
    <w:name w:val="Tool"/>
    <w:basedOn w:val="Normal"/>
    <w:link w:val="ToolChar"/>
    <w:qFormat/>
    <w:rsid w:val="006B0635"/>
    <w:rPr>
      <w:caps/>
      <w:spacing w:val="20"/>
    </w:rPr>
  </w:style>
  <w:style w:type="character" w:customStyle="1" w:styleId="ToolChar">
    <w:name w:val="Tool Char"/>
    <w:basedOn w:val="DefaultParagraphFont"/>
    <w:link w:val="Tool"/>
    <w:rsid w:val="006B0635"/>
    <w:rPr>
      <w:caps/>
      <w:spacing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6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E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E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EE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EE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1075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9F0D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773904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390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3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state.mn.us/lpha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ealth.state.mn.us/divs/opi" TargetMode="External"/><Relationship Id="rId2" Type="http://schemas.openxmlformats.org/officeDocument/2006/relationships/hyperlink" Target="mailto:health.ophp@state.mn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BFCDBBE36D443CAFD03DA226CC5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355C5-B0F6-4C92-81F8-C03F7A8D5511}"/>
      </w:docPartPr>
      <w:docPartBody>
        <w:p w:rsidR="00930159" w:rsidRDefault="008C4659" w:rsidP="008C4659">
          <w:pPr>
            <w:pStyle w:val="03BFCDBBE36D443CAFD03DA226CC578A3"/>
          </w:pPr>
          <w:r>
            <w:t xml:space="preserve"> </w:t>
          </w:r>
        </w:p>
      </w:docPartBody>
    </w:docPart>
    <w:docPart>
      <w:docPartPr>
        <w:name w:val="214EFC252B66409BA92D6B1E9753F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A56D5-D1B2-484F-AD8D-AFE89E4B131E}"/>
      </w:docPartPr>
      <w:docPartBody>
        <w:p w:rsidR="00930159" w:rsidRDefault="008C4659" w:rsidP="008C4659">
          <w:pPr>
            <w:pStyle w:val="214EFC252B66409BA92D6B1E9753FC432"/>
          </w:pPr>
          <w:r>
            <w:t xml:space="preserve"> </w:t>
          </w:r>
        </w:p>
      </w:docPartBody>
    </w:docPart>
    <w:docPart>
      <w:docPartPr>
        <w:name w:val="770A225742BC4F74950B31D24DDC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EFB10-38CF-4F9F-B2FF-FB2D431F7A8A}"/>
      </w:docPartPr>
      <w:docPartBody>
        <w:p w:rsidR="00930159" w:rsidRDefault="008C4659" w:rsidP="008C4659">
          <w:pPr>
            <w:pStyle w:val="770A225742BC4F74950B31D24DDC6635"/>
          </w:pPr>
          <w:r>
            <w:t xml:space="preserve"> </w:t>
          </w:r>
        </w:p>
      </w:docPartBody>
    </w:docPart>
    <w:docPart>
      <w:docPartPr>
        <w:name w:val="544F40AFAA79410FBC3F6756BC79A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6A8B3-0EC7-45EE-A9E3-EC7B95697415}"/>
      </w:docPartPr>
      <w:docPartBody>
        <w:p w:rsidR="00930159" w:rsidRDefault="008C4659" w:rsidP="008C4659">
          <w:pPr>
            <w:pStyle w:val="544F40AFAA79410FBC3F6756BC79A98E"/>
          </w:pPr>
          <w:r>
            <w:t xml:space="preserve"> </w:t>
          </w:r>
        </w:p>
      </w:docPartBody>
    </w:docPart>
    <w:docPart>
      <w:docPartPr>
        <w:name w:val="5088F4903AEF43D29FC90926AD170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77197-BCAD-4A2F-A82D-05CCE7C3CF00}"/>
      </w:docPartPr>
      <w:docPartBody>
        <w:p w:rsidR="00930159" w:rsidRDefault="008C4659" w:rsidP="008C4659">
          <w:pPr>
            <w:pStyle w:val="5088F4903AEF43D29FC90926AD17092D"/>
          </w:pPr>
          <w:r>
            <w:t xml:space="preserve"> </w:t>
          </w:r>
        </w:p>
      </w:docPartBody>
    </w:docPart>
    <w:docPart>
      <w:docPartPr>
        <w:name w:val="35D9073ABDE54363B8FBEA43138F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CCD03-43A6-42C3-BE97-FF3CA59C2C5A}"/>
      </w:docPartPr>
      <w:docPartBody>
        <w:p w:rsidR="00930159" w:rsidRDefault="008C4659" w:rsidP="008C4659">
          <w:pPr>
            <w:pStyle w:val="35D9073ABDE54363B8FBEA43138F5588"/>
          </w:pPr>
          <w:r>
            <w:t xml:space="preserve"> </w:t>
          </w:r>
        </w:p>
      </w:docPartBody>
    </w:docPart>
    <w:docPart>
      <w:docPartPr>
        <w:name w:val="93229C5262894E1AA98FA44FBE3BB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FDF90-67EE-4CC0-AD0F-8079468C1AA5}"/>
      </w:docPartPr>
      <w:docPartBody>
        <w:p w:rsidR="00930159" w:rsidRDefault="008C4659" w:rsidP="008C4659">
          <w:pPr>
            <w:pStyle w:val="93229C5262894E1AA98FA44FBE3BB7F9"/>
          </w:pPr>
          <w:r>
            <w:t xml:space="preserve"> </w:t>
          </w:r>
        </w:p>
      </w:docPartBody>
    </w:docPart>
    <w:docPart>
      <w:docPartPr>
        <w:name w:val="A4E0D730DB6B4521B01F1E3AC09B9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A979-7688-406B-BF38-0E3F253185FA}"/>
      </w:docPartPr>
      <w:docPartBody>
        <w:p w:rsidR="00930159" w:rsidRDefault="008C4659" w:rsidP="008C4659">
          <w:pPr>
            <w:pStyle w:val="A4E0D730DB6B4521B01F1E3AC09B9760"/>
          </w:pPr>
          <w:r>
            <w:t xml:space="preserve"> </w:t>
          </w:r>
        </w:p>
      </w:docPartBody>
    </w:docPart>
    <w:docPart>
      <w:docPartPr>
        <w:name w:val="570120C0386B45C78E855AB3829F6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71561-7AC0-4063-A77E-ABA2C11B6E70}"/>
      </w:docPartPr>
      <w:docPartBody>
        <w:p w:rsidR="00930159" w:rsidRDefault="008C4659" w:rsidP="008C4659">
          <w:pPr>
            <w:pStyle w:val="570120C0386B45C78E855AB3829F640E"/>
          </w:pPr>
          <w:r>
            <w:t xml:space="preserve"> </w:t>
          </w:r>
        </w:p>
      </w:docPartBody>
    </w:docPart>
    <w:docPart>
      <w:docPartPr>
        <w:name w:val="44C5F3E3C9554382BB19DF4C096F2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F3A80-8AB1-40FE-A64F-5BB4436A6F86}"/>
      </w:docPartPr>
      <w:docPartBody>
        <w:p w:rsidR="00930159" w:rsidRDefault="008C4659" w:rsidP="008C4659">
          <w:pPr>
            <w:pStyle w:val="44C5F3E3C9554382BB19DF4C096F2C6A"/>
          </w:pPr>
          <w:r>
            <w:t xml:space="preserve"> </w:t>
          </w:r>
        </w:p>
      </w:docPartBody>
    </w:docPart>
    <w:docPart>
      <w:docPartPr>
        <w:name w:val="177C01A0F2E249EE827B689EFCB70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1FD47-ACCD-440F-B8F4-1D5B99FFF915}"/>
      </w:docPartPr>
      <w:docPartBody>
        <w:p w:rsidR="00930159" w:rsidRDefault="008C4659" w:rsidP="008C4659">
          <w:pPr>
            <w:pStyle w:val="177C01A0F2E249EE827B689EFCB700A1"/>
          </w:pPr>
          <w:r>
            <w:t xml:space="preserve"> </w:t>
          </w:r>
        </w:p>
      </w:docPartBody>
    </w:docPart>
    <w:docPart>
      <w:docPartPr>
        <w:name w:val="C14A04AA1E2B4A26A5255C1EA5B75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A1320-95F0-4741-A0AF-F1AD7AC614F2}"/>
      </w:docPartPr>
      <w:docPartBody>
        <w:p w:rsidR="00930159" w:rsidRDefault="008C4659" w:rsidP="008C4659">
          <w:pPr>
            <w:pStyle w:val="C14A04AA1E2B4A26A5255C1EA5B753A9"/>
          </w:pPr>
          <w:r>
            <w:t xml:space="preserve"> </w:t>
          </w:r>
        </w:p>
      </w:docPartBody>
    </w:docPart>
    <w:docPart>
      <w:docPartPr>
        <w:name w:val="BE055FBE594143CDA26486C7D0CC1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5A5E7-3A78-467D-BE67-EE47363B6D0A}"/>
      </w:docPartPr>
      <w:docPartBody>
        <w:p w:rsidR="00930159" w:rsidRDefault="008C4659" w:rsidP="008C4659">
          <w:pPr>
            <w:pStyle w:val="BE055FBE594143CDA26486C7D0CC1131"/>
          </w:pPr>
          <w:r>
            <w:t xml:space="preserve"> </w:t>
          </w:r>
        </w:p>
      </w:docPartBody>
    </w:docPart>
    <w:docPart>
      <w:docPartPr>
        <w:name w:val="A632B9B07D6D4BB3A20FD69BFBAC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10AC0-4571-4374-B185-E19B522164AF}"/>
      </w:docPartPr>
      <w:docPartBody>
        <w:p w:rsidR="00930159" w:rsidRDefault="008C4659" w:rsidP="008C4659">
          <w:pPr>
            <w:pStyle w:val="A632B9B07D6D4BB3A20FD69BFBAC2860"/>
          </w:pPr>
          <w:r>
            <w:t xml:space="preserve"> </w:t>
          </w:r>
        </w:p>
      </w:docPartBody>
    </w:docPart>
    <w:docPart>
      <w:docPartPr>
        <w:name w:val="27222BB240254B339C764A144825F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5706D-0D6D-4604-BCCF-284A86A80BE3}"/>
      </w:docPartPr>
      <w:docPartBody>
        <w:p w:rsidR="00930159" w:rsidRDefault="008C4659" w:rsidP="008C4659">
          <w:pPr>
            <w:pStyle w:val="27222BB240254B339C764A144825F774"/>
          </w:pPr>
          <w:r>
            <w:t xml:space="preserve"> </w:t>
          </w:r>
        </w:p>
      </w:docPartBody>
    </w:docPart>
    <w:docPart>
      <w:docPartPr>
        <w:name w:val="C64DF31013D24C25ABF6E19CE0B6E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B0271-6919-4D3E-8FA2-B5888B3B8DDE}"/>
      </w:docPartPr>
      <w:docPartBody>
        <w:p w:rsidR="00930159" w:rsidRDefault="008C4659" w:rsidP="008C4659">
          <w:pPr>
            <w:pStyle w:val="C64DF31013D24C25ABF6E19CE0B6E39A"/>
          </w:pPr>
          <w:r>
            <w:t xml:space="preserve"> </w:t>
          </w:r>
        </w:p>
      </w:docPartBody>
    </w:docPart>
    <w:docPart>
      <w:docPartPr>
        <w:name w:val="6AE7DC3893214F6C98EF1B3F1EEC1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424F1-831A-4DC6-ADF8-5C2F2ABEB873}"/>
      </w:docPartPr>
      <w:docPartBody>
        <w:p w:rsidR="00930159" w:rsidRDefault="008C4659" w:rsidP="008C4659">
          <w:pPr>
            <w:pStyle w:val="6AE7DC3893214F6C98EF1B3F1EEC1832"/>
          </w:pPr>
          <w:r>
            <w:t xml:space="preserve"> </w:t>
          </w:r>
        </w:p>
      </w:docPartBody>
    </w:docPart>
    <w:docPart>
      <w:docPartPr>
        <w:name w:val="2628C457D11840E7B8834C47623B5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E4007-5698-47A0-81D1-BA4610F84056}"/>
      </w:docPartPr>
      <w:docPartBody>
        <w:p w:rsidR="00930159" w:rsidRDefault="008C4659" w:rsidP="008C4659">
          <w:pPr>
            <w:pStyle w:val="2628C457D11840E7B8834C47623B5AFF"/>
          </w:pPr>
          <w:r>
            <w:t xml:space="preserve"> </w:t>
          </w:r>
        </w:p>
      </w:docPartBody>
    </w:docPart>
    <w:docPart>
      <w:docPartPr>
        <w:name w:val="31634902DF42485792AD639DFCEE4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AD96D-A07C-4DD8-8F95-23139317AEBF}"/>
      </w:docPartPr>
      <w:docPartBody>
        <w:p w:rsidR="00930159" w:rsidRDefault="008C4659" w:rsidP="008C4659">
          <w:pPr>
            <w:pStyle w:val="31634902DF42485792AD639DFCEE494A"/>
          </w:pPr>
          <w:r>
            <w:t xml:space="preserve"> </w:t>
          </w:r>
        </w:p>
      </w:docPartBody>
    </w:docPart>
    <w:docPart>
      <w:docPartPr>
        <w:name w:val="B1B4584918384B1A9AF09CF0D3AD9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BF98C-DB37-426A-9C42-AF249E87D076}"/>
      </w:docPartPr>
      <w:docPartBody>
        <w:p w:rsidR="00930159" w:rsidRDefault="008C4659" w:rsidP="008C4659">
          <w:pPr>
            <w:pStyle w:val="B1B4584918384B1A9AF09CF0D3AD96A7"/>
          </w:pPr>
          <w:r>
            <w:t xml:space="preserve"> </w:t>
          </w:r>
        </w:p>
      </w:docPartBody>
    </w:docPart>
    <w:docPart>
      <w:docPartPr>
        <w:name w:val="F161D194CE8B4610A3076B4FB15C4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B39F1-C9E1-4F97-9E8D-46EDB5B1371F}"/>
      </w:docPartPr>
      <w:docPartBody>
        <w:p w:rsidR="00930159" w:rsidRDefault="008C4659" w:rsidP="008C4659">
          <w:pPr>
            <w:pStyle w:val="F161D194CE8B4610A3076B4FB15C4704"/>
          </w:pPr>
          <w:r>
            <w:t xml:space="preserve"> </w:t>
          </w:r>
        </w:p>
      </w:docPartBody>
    </w:docPart>
    <w:docPart>
      <w:docPartPr>
        <w:name w:val="817EA41092384358800D54CD89E0A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4FB67-DC77-483F-AFC3-252F18D50C54}"/>
      </w:docPartPr>
      <w:docPartBody>
        <w:p w:rsidR="00930159" w:rsidRDefault="008C4659" w:rsidP="008C4659">
          <w:pPr>
            <w:pStyle w:val="817EA41092384358800D54CD89E0AFC9"/>
          </w:pPr>
          <w:r>
            <w:t xml:space="preserve"> </w:t>
          </w:r>
        </w:p>
      </w:docPartBody>
    </w:docPart>
    <w:docPart>
      <w:docPartPr>
        <w:name w:val="816E63F73D6C41E7B74D548DBACAA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67A23-5157-4C2C-886C-964ACF493AB3}"/>
      </w:docPartPr>
      <w:docPartBody>
        <w:p w:rsidR="00930159" w:rsidRDefault="008C4659" w:rsidP="008C4659">
          <w:pPr>
            <w:pStyle w:val="816E63F73D6C41E7B74D548DBACAAB77"/>
          </w:pPr>
          <w:r>
            <w:t xml:space="preserve"> </w:t>
          </w:r>
        </w:p>
      </w:docPartBody>
    </w:docPart>
    <w:docPart>
      <w:docPartPr>
        <w:name w:val="6DA3853B3AAD4814836EB3EF75660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C1AC-F0A8-48CB-AC72-C59DA613C888}"/>
      </w:docPartPr>
      <w:docPartBody>
        <w:p w:rsidR="00930159" w:rsidRDefault="008C4659" w:rsidP="008C4659">
          <w:pPr>
            <w:pStyle w:val="6DA3853B3AAD4814836EB3EF756609C9"/>
          </w:pPr>
          <w:r>
            <w:t xml:space="preserve"> </w:t>
          </w:r>
        </w:p>
      </w:docPartBody>
    </w:docPart>
    <w:docPart>
      <w:docPartPr>
        <w:name w:val="C6760B31568F418695DA17FA1560F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601A3-3E30-4A24-A961-0C73687D3A9B}"/>
      </w:docPartPr>
      <w:docPartBody>
        <w:p w:rsidR="00930159" w:rsidRDefault="008C4659" w:rsidP="008C4659">
          <w:pPr>
            <w:pStyle w:val="C6760B31568F418695DA17FA1560F254"/>
          </w:pPr>
          <w:r>
            <w:t xml:space="preserve"> </w:t>
          </w:r>
        </w:p>
      </w:docPartBody>
    </w:docPart>
    <w:docPart>
      <w:docPartPr>
        <w:name w:val="6921446E83D841E192DE6810663BA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ED788-D1E2-4C6D-8DDB-B375185F7276}"/>
      </w:docPartPr>
      <w:docPartBody>
        <w:p w:rsidR="00930159" w:rsidRDefault="008C4659" w:rsidP="008C4659">
          <w:pPr>
            <w:pStyle w:val="6921446E83D841E192DE6810663BA64F"/>
          </w:pPr>
          <w:r>
            <w:t xml:space="preserve"> </w:t>
          </w:r>
        </w:p>
      </w:docPartBody>
    </w:docPart>
    <w:docPart>
      <w:docPartPr>
        <w:name w:val="F5C9E1E2504240E6B6DAA02701A45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533B1-3A43-4462-87D3-BFCD68EA2240}"/>
      </w:docPartPr>
      <w:docPartBody>
        <w:p w:rsidR="00930159" w:rsidRDefault="008C4659" w:rsidP="008C4659">
          <w:pPr>
            <w:pStyle w:val="F5C9E1E2504240E6B6DAA02701A45771"/>
          </w:pPr>
          <w:r>
            <w:t xml:space="preserve"> </w:t>
          </w:r>
        </w:p>
      </w:docPartBody>
    </w:docPart>
    <w:docPart>
      <w:docPartPr>
        <w:name w:val="A5C63CABB5344457BEF0808A4F3DB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2B67-3A37-4EE3-8CB3-4CD358F36407}"/>
      </w:docPartPr>
      <w:docPartBody>
        <w:p w:rsidR="00930159" w:rsidRDefault="008C4659" w:rsidP="008C4659">
          <w:pPr>
            <w:pStyle w:val="A5C63CABB5344457BEF0808A4F3DB2C6"/>
          </w:pPr>
          <w:r>
            <w:t xml:space="preserve"> </w:t>
          </w:r>
        </w:p>
      </w:docPartBody>
    </w:docPart>
    <w:docPart>
      <w:docPartPr>
        <w:name w:val="1DE0C0DC80334457B7F2B14E15ADA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96185-D4D2-4F5F-B812-6ADF5AD29249}"/>
      </w:docPartPr>
      <w:docPartBody>
        <w:p w:rsidR="00E93DE2" w:rsidRDefault="00930159">
          <w:r w:rsidRPr="00AF1E11">
            <w:rPr>
              <w:rStyle w:val="PlaceholderText"/>
            </w:rPr>
            <w:t>[Title]</w:t>
          </w:r>
        </w:p>
      </w:docPartBody>
    </w:docPart>
    <w:docPart>
      <w:docPartPr>
        <w:name w:val="A7E6DBA365074CECAFB936CCE8986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11A6-6707-4D31-8F4E-73D2BF329604}"/>
      </w:docPartPr>
      <w:docPartBody>
        <w:p w:rsidR="005C09F6" w:rsidRDefault="00AE55FE" w:rsidP="00AE55FE">
          <w:pPr>
            <w:pStyle w:val="A7E6DBA365074CECAFB936CCE89861B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26"/>
    <w:rsid w:val="00010BC5"/>
    <w:rsid w:val="00247351"/>
    <w:rsid w:val="00272165"/>
    <w:rsid w:val="0045560A"/>
    <w:rsid w:val="004C4A1A"/>
    <w:rsid w:val="005C09F6"/>
    <w:rsid w:val="007A5328"/>
    <w:rsid w:val="008C4659"/>
    <w:rsid w:val="00930159"/>
    <w:rsid w:val="009E72AA"/>
    <w:rsid w:val="00A65A8F"/>
    <w:rsid w:val="00A8126B"/>
    <w:rsid w:val="00AD4126"/>
    <w:rsid w:val="00AE55FE"/>
    <w:rsid w:val="00D20F1F"/>
    <w:rsid w:val="00D576CE"/>
    <w:rsid w:val="00E9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12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159"/>
    <w:rPr>
      <w:color w:val="808080"/>
    </w:rPr>
  </w:style>
  <w:style w:type="paragraph" w:customStyle="1" w:styleId="0BE43DEFCC5049F7887267B23CD89181">
    <w:name w:val="0BE43DEFCC5049F7887267B23CD89181"/>
    <w:rsid w:val="00D576CE"/>
  </w:style>
  <w:style w:type="paragraph" w:customStyle="1" w:styleId="000D8FFE593E4B848553CD5E70E9F803">
    <w:name w:val="000D8FFE593E4B848553CD5E70E9F803"/>
    <w:rsid w:val="00D576CE"/>
  </w:style>
  <w:style w:type="paragraph" w:customStyle="1" w:styleId="03BFCDBBE36D443CAFD03DA226CC578A">
    <w:name w:val="03BFCDBBE36D443CAFD03DA226CC578A"/>
    <w:rsid w:val="008C4659"/>
  </w:style>
  <w:style w:type="paragraph" w:customStyle="1" w:styleId="03BFCDBBE36D443CAFD03DA226CC578A1">
    <w:name w:val="03BFCDBBE36D443CAFD03DA226CC578A1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214EFC252B66409BA92D6B1E9753FC43">
    <w:name w:val="214EFC252B66409BA92D6B1E9753FC43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03BFCDBBE36D443CAFD03DA226CC578A2">
    <w:name w:val="03BFCDBBE36D443CAFD03DA226CC578A2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214EFC252B66409BA92D6B1E9753FC431">
    <w:name w:val="214EFC252B66409BA92D6B1E9753FC431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03BFCDBBE36D443CAFD03DA226CC578A3">
    <w:name w:val="03BFCDBBE36D443CAFD03DA226CC578A3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214EFC252B66409BA92D6B1E9753FC432">
    <w:name w:val="214EFC252B66409BA92D6B1E9753FC432"/>
    <w:rsid w:val="008C4659"/>
    <w:pPr>
      <w:spacing w:before="120" w:after="120" w:line="240" w:lineRule="auto"/>
    </w:pPr>
    <w:rPr>
      <w:rFonts w:eastAsiaTheme="minorHAnsi"/>
    </w:rPr>
  </w:style>
  <w:style w:type="paragraph" w:customStyle="1" w:styleId="770A225742BC4F74950B31D24DDC6635">
    <w:name w:val="770A225742BC4F74950B31D24DDC6635"/>
    <w:rsid w:val="008C4659"/>
  </w:style>
  <w:style w:type="paragraph" w:customStyle="1" w:styleId="544F40AFAA79410FBC3F6756BC79A98E">
    <w:name w:val="544F40AFAA79410FBC3F6756BC79A98E"/>
    <w:rsid w:val="008C4659"/>
  </w:style>
  <w:style w:type="paragraph" w:customStyle="1" w:styleId="5088F4903AEF43D29FC90926AD17092D">
    <w:name w:val="5088F4903AEF43D29FC90926AD17092D"/>
    <w:rsid w:val="008C4659"/>
  </w:style>
  <w:style w:type="paragraph" w:customStyle="1" w:styleId="35D9073ABDE54363B8FBEA43138F5588">
    <w:name w:val="35D9073ABDE54363B8FBEA43138F5588"/>
    <w:rsid w:val="008C4659"/>
  </w:style>
  <w:style w:type="paragraph" w:customStyle="1" w:styleId="93229C5262894E1AA98FA44FBE3BB7F9">
    <w:name w:val="93229C5262894E1AA98FA44FBE3BB7F9"/>
    <w:rsid w:val="008C4659"/>
  </w:style>
  <w:style w:type="paragraph" w:customStyle="1" w:styleId="A4E0D730DB6B4521B01F1E3AC09B9760">
    <w:name w:val="A4E0D730DB6B4521B01F1E3AC09B9760"/>
    <w:rsid w:val="008C4659"/>
  </w:style>
  <w:style w:type="paragraph" w:customStyle="1" w:styleId="343EAF80F6FC4E29AD2A34EEC4E72687">
    <w:name w:val="343EAF80F6FC4E29AD2A34EEC4E72687"/>
    <w:rsid w:val="008C4659"/>
  </w:style>
  <w:style w:type="paragraph" w:customStyle="1" w:styleId="28F46C07877F415286E5916FF767E0BB">
    <w:name w:val="28F46C07877F415286E5916FF767E0BB"/>
    <w:rsid w:val="008C4659"/>
  </w:style>
  <w:style w:type="paragraph" w:customStyle="1" w:styleId="9E8AA981150F4F88A89CDE2BD4FF05C5">
    <w:name w:val="9E8AA981150F4F88A89CDE2BD4FF05C5"/>
    <w:rsid w:val="008C4659"/>
  </w:style>
  <w:style w:type="paragraph" w:customStyle="1" w:styleId="DAB2EA5634DF464D98F13CAB10414E4C">
    <w:name w:val="DAB2EA5634DF464D98F13CAB10414E4C"/>
    <w:rsid w:val="008C4659"/>
  </w:style>
  <w:style w:type="paragraph" w:customStyle="1" w:styleId="4460DDF8E29942BF911581FF16A99CF2">
    <w:name w:val="4460DDF8E29942BF911581FF16A99CF2"/>
    <w:rsid w:val="008C4659"/>
  </w:style>
  <w:style w:type="paragraph" w:customStyle="1" w:styleId="D4C98859A19942D6A7011D2955F468EE">
    <w:name w:val="D4C98859A19942D6A7011D2955F468EE"/>
    <w:rsid w:val="008C4659"/>
  </w:style>
  <w:style w:type="paragraph" w:customStyle="1" w:styleId="F5EF42DA1ED2458CA86D56D136986D4E">
    <w:name w:val="F5EF42DA1ED2458CA86D56D136986D4E"/>
    <w:rsid w:val="008C4659"/>
  </w:style>
  <w:style w:type="paragraph" w:customStyle="1" w:styleId="C704B521001A421794B1BEF306035D7B">
    <w:name w:val="C704B521001A421794B1BEF306035D7B"/>
    <w:rsid w:val="008C4659"/>
  </w:style>
  <w:style w:type="paragraph" w:customStyle="1" w:styleId="1E7722963DFC4D7FB1EC5AF7B82FAA0B">
    <w:name w:val="1E7722963DFC4D7FB1EC5AF7B82FAA0B"/>
    <w:rsid w:val="008C4659"/>
  </w:style>
  <w:style w:type="paragraph" w:customStyle="1" w:styleId="2259B244F098469FA55642C7DDA6B1EF">
    <w:name w:val="2259B244F098469FA55642C7DDA6B1EF"/>
    <w:rsid w:val="008C4659"/>
  </w:style>
  <w:style w:type="paragraph" w:customStyle="1" w:styleId="6EF364687C1249F880C94242F3C58610">
    <w:name w:val="6EF364687C1249F880C94242F3C58610"/>
    <w:rsid w:val="008C4659"/>
  </w:style>
  <w:style w:type="paragraph" w:customStyle="1" w:styleId="420EF0285AA64492911BFC842864ED82">
    <w:name w:val="420EF0285AA64492911BFC842864ED82"/>
    <w:rsid w:val="008C4659"/>
  </w:style>
  <w:style w:type="paragraph" w:customStyle="1" w:styleId="5525C1584A354477A6D2432B6634AE49">
    <w:name w:val="5525C1584A354477A6D2432B6634AE49"/>
    <w:rsid w:val="008C4659"/>
  </w:style>
  <w:style w:type="paragraph" w:customStyle="1" w:styleId="FA732397A54F4C56AF42CC8CCC17908B">
    <w:name w:val="FA732397A54F4C56AF42CC8CCC17908B"/>
    <w:rsid w:val="008C4659"/>
  </w:style>
  <w:style w:type="paragraph" w:customStyle="1" w:styleId="BC0DF22A6DB34427B0EACD2DCA936010">
    <w:name w:val="BC0DF22A6DB34427B0EACD2DCA936010"/>
    <w:rsid w:val="008C4659"/>
  </w:style>
  <w:style w:type="paragraph" w:customStyle="1" w:styleId="53044E6D733B47E19BC698BC222DAD13">
    <w:name w:val="53044E6D733B47E19BC698BC222DAD13"/>
    <w:rsid w:val="008C4659"/>
  </w:style>
  <w:style w:type="paragraph" w:customStyle="1" w:styleId="A8BC2DCA34EE4DBF8E4380C065320B24">
    <w:name w:val="A8BC2DCA34EE4DBF8E4380C065320B24"/>
    <w:rsid w:val="008C4659"/>
  </w:style>
  <w:style w:type="paragraph" w:customStyle="1" w:styleId="88AF9EBBB39948E4A683298E812271A4">
    <w:name w:val="88AF9EBBB39948E4A683298E812271A4"/>
    <w:rsid w:val="008C4659"/>
  </w:style>
  <w:style w:type="paragraph" w:customStyle="1" w:styleId="55271B7D7E3840E0819535DADB483164">
    <w:name w:val="55271B7D7E3840E0819535DADB483164"/>
    <w:rsid w:val="008C4659"/>
  </w:style>
  <w:style w:type="paragraph" w:customStyle="1" w:styleId="2804E8F19A1D4533A247A78B8EBBE0CB">
    <w:name w:val="2804E8F19A1D4533A247A78B8EBBE0CB"/>
    <w:rsid w:val="008C4659"/>
  </w:style>
  <w:style w:type="paragraph" w:customStyle="1" w:styleId="3BB9998979A44CDCBD308EC220CFE0B4">
    <w:name w:val="3BB9998979A44CDCBD308EC220CFE0B4"/>
    <w:rsid w:val="008C4659"/>
  </w:style>
  <w:style w:type="paragraph" w:customStyle="1" w:styleId="ED7987E4B9CA4EEDA48397C41352343D">
    <w:name w:val="ED7987E4B9CA4EEDA48397C41352343D"/>
    <w:rsid w:val="008C4659"/>
  </w:style>
  <w:style w:type="paragraph" w:customStyle="1" w:styleId="875B18B889434189B22CE370A84AC2D6">
    <w:name w:val="875B18B889434189B22CE370A84AC2D6"/>
    <w:rsid w:val="008C4659"/>
  </w:style>
  <w:style w:type="paragraph" w:customStyle="1" w:styleId="AD7E513B387B4AEBB155168C4966DF38">
    <w:name w:val="AD7E513B387B4AEBB155168C4966DF38"/>
    <w:rsid w:val="008C4659"/>
  </w:style>
  <w:style w:type="paragraph" w:customStyle="1" w:styleId="68364699F5484CCFB6314248520BF79F">
    <w:name w:val="68364699F5484CCFB6314248520BF79F"/>
    <w:rsid w:val="008C4659"/>
  </w:style>
  <w:style w:type="paragraph" w:customStyle="1" w:styleId="698B405B93714D50A1511B13F7AAC64F">
    <w:name w:val="698B405B93714D50A1511B13F7AAC64F"/>
    <w:rsid w:val="008C4659"/>
  </w:style>
  <w:style w:type="paragraph" w:customStyle="1" w:styleId="EFCC02FD9B2448F6B9DC145D5F170BBC">
    <w:name w:val="EFCC02FD9B2448F6B9DC145D5F170BBC"/>
    <w:rsid w:val="008C4659"/>
  </w:style>
  <w:style w:type="paragraph" w:customStyle="1" w:styleId="532D4DF55B43463EBA813C2A19BFF407">
    <w:name w:val="532D4DF55B43463EBA813C2A19BFF407"/>
    <w:rsid w:val="008C4659"/>
  </w:style>
  <w:style w:type="paragraph" w:customStyle="1" w:styleId="13048DC45B8243DFB5619BB9CC68344A">
    <w:name w:val="13048DC45B8243DFB5619BB9CC68344A"/>
    <w:rsid w:val="008C4659"/>
  </w:style>
  <w:style w:type="paragraph" w:customStyle="1" w:styleId="340EEE36F67640F09D05A98F3DBD8425">
    <w:name w:val="340EEE36F67640F09D05A98F3DBD8425"/>
    <w:rsid w:val="008C4659"/>
  </w:style>
  <w:style w:type="paragraph" w:customStyle="1" w:styleId="DDF06BFC2FEC4613805516AC861B907B">
    <w:name w:val="DDF06BFC2FEC4613805516AC861B907B"/>
    <w:rsid w:val="008C4659"/>
  </w:style>
  <w:style w:type="paragraph" w:customStyle="1" w:styleId="37F81E14A1304928AA6E2D80C2A5CF1A">
    <w:name w:val="37F81E14A1304928AA6E2D80C2A5CF1A"/>
    <w:rsid w:val="008C4659"/>
  </w:style>
  <w:style w:type="paragraph" w:customStyle="1" w:styleId="EFC0E5F343D14CFFB8016AB30CB63532">
    <w:name w:val="EFC0E5F343D14CFFB8016AB30CB63532"/>
    <w:rsid w:val="008C4659"/>
  </w:style>
  <w:style w:type="paragraph" w:customStyle="1" w:styleId="BCE2BADBFEA847E3B1C6A468348A73E2">
    <w:name w:val="BCE2BADBFEA847E3B1C6A468348A73E2"/>
    <w:rsid w:val="008C4659"/>
  </w:style>
  <w:style w:type="paragraph" w:customStyle="1" w:styleId="64A3A724AF83471E8B7D1FEA6B7A3056">
    <w:name w:val="64A3A724AF83471E8B7D1FEA6B7A3056"/>
    <w:rsid w:val="008C4659"/>
  </w:style>
  <w:style w:type="paragraph" w:customStyle="1" w:styleId="563EE95C76C541628E473E4FE686B6CE">
    <w:name w:val="563EE95C76C541628E473E4FE686B6CE"/>
    <w:rsid w:val="008C4659"/>
  </w:style>
  <w:style w:type="paragraph" w:customStyle="1" w:styleId="2B62760AD82E4A649B650CDE2A8037D8">
    <w:name w:val="2B62760AD82E4A649B650CDE2A8037D8"/>
    <w:rsid w:val="008C4659"/>
  </w:style>
  <w:style w:type="paragraph" w:customStyle="1" w:styleId="B869F8F9E66C49D2B193E0C0E125E602">
    <w:name w:val="B869F8F9E66C49D2B193E0C0E125E602"/>
    <w:rsid w:val="008C4659"/>
  </w:style>
  <w:style w:type="paragraph" w:customStyle="1" w:styleId="3F4036839E6D4125ADDB043579CD74EB">
    <w:name w:val="3F4036839E6D4125ADDB043579CD74EB"/>
    <w:rsid w:val="008C4659"/>
  </w:style>
  <w:style w:type="paragraph" w:customStyle="1" w:styleId="CC78575E885E46F3BAE091FA12197BB9">
    <w:name w:val="CC78575E885E46F3BAE091FA12197BB9"/>
    <w:rsid w:val="008C4659"/>
  </w:style>
  <w:style w:type="paragraph" w:customStyle="1" w:styleId="C3C73ED2902C40F5BEFB092E203E944D">
    <w:name w:val="C3C73ED2902C40F5BEFB092E203E944D"/>
    <w:rsid w:val="008C4659"/>
  </w:style>
  <w:style w:type="paragraph" w:customStyle="1" w:styleId="BD0A37AF2BBE470BA7DC8ABB91D1F495">
    <w:name w:val="BD0A37AF2BBE470BA7DC8ABB91D1F495"/>
    <w:rsid w:val="008C4659"/>
  </w:style>
  <w:style w:type="paragraph" w:customStyle="1" w:styleId="570120C0386B45C78E855AB3829F640E">
    <w:name w:val="570120C0386B45C78E855AB3829F640E"/>
    <w:rsid w:val="008C4659"/>
  </w:style>
  <w:style w:type="paragraph" w:customStyle="1" w:styleId="44C5F3E3C9554382BB19DF4C096F2C6A">
    <w:name w:val="44C5F3E3C9554382BB19DF4C096F2C6A"/>
    <w:rsid w:val="008C4659"/>
  </w:style>
  <w:style w:type="paragraph" w:customStyle="1" w:styleId="177C01A0F2E249EE827B689EFCB700A1">
    <w:name w:val="177C01A0F2E249EE827B689EFCB700A1"/>
    <w:rsid w:val="008C4659"/>
  </w:style>
  <w:style w:type="paragraph" w:customStyle="1" w:styleId="C14A04AA1E2B4A26A5255C1EA5B753A9">
    <w:name w:val="C14A04AA1E2B4A26A5255C1EA5B753A9"/>
    <w:rsid w:val="008C4659"/>
  </w:style>
  <w:style w:type="paragraph" w:customStyle="1" w:styleId="BE055FBE594143CDA26486C7D0CC1131">
    <w:name w:val="BE055FBE594143CDA26486C7D0CC1131"/>
    <w:rsid w:val="008C4659"/>
  </w:style>
  <w:style w:type="paragraph" w:customStyle="1" w:styleId="A632B9B07D6D4BB3A20FD69BFBAC2860">
    <w:name w:val="A632B9B07D6D4BB3A20FD69BFBAC2860"/>
    <w:rsid w:val="008C4659"/>
  </w:style>
  <w:style w:type="paragraph" w:customStyle="1" w:styleId="27222BB240254B339C764A144825F774">
    <w:name w:val="27222BB240254B339C764A144825F774"/>
    <w:rsid w:val="008C4659"/>
  </w:style>
  <w:style w:type="paragraph" w:customStyle="1" w:styleId="C64DF31013D24C25ABF6E19CE0B6E39A">
    <w:name w:val="C64DF31013D24C25ABF6E19CE0B6E39A"/>
    <w:rsid w:val="008C4659"/>
  </w:style>
  <w:style w:type="paragraph" w:customStyle="1" w:styleId="6AE7DC3893214F6C98EF1B3F1EEC1832">
    <w:name w:val="6AE7DC3893214F6C98EF1B3F1EEC1832"/>
    <w:rsid w:val="008C4659"/>
  </w:style>
  <w:style w:type="paragraph" w:customStyle="1" w:styleId="2628C457D11840E7B8834C47623B5AFF">
    <w:name w:val="2628C457D11840E7B8834C47623B5AFF"/>
    <w:rsid w:val="008C4659"/>
  </w:style>
  <w:style w:type="paragraph" w:customStyle="1" w:styleId="31634902DF42485792AD639DFCEE494A">
    <w:name w:val="31634902DF42485792AD639DFCEE494A"/>
    <w:rsid w:val="008C4659"/>
  </w:style>
  <w:style w:type="paragraph" w:customStyle="1" w:styleId="B1B4584918384B1A9AF09CF0D3AD96A7">
    <w:name w:val="B1B4584918384B1A9AF09CF0D3AD96A7"/>
    <w:rsid w:val="008C4659"/>
  </w:style>
  <w:style w:type="paragraph" w:customStyle="1" w:styleId="F161D194CE8B4610A3076B4FB15C4704">
    <w:name w:val="F161D194CE8B4610A3076B4FB15C4704"/>
    <w:rsid w:val="008C4659"/>
  </w:style>
  <w:style w:type="paragraph" w:customStyle="1" w:styleId="817EA41092384358800D54CD89E0AFC9">
    <w:name w:val="817EA41092384358800D54CD89E0AFC9"/>
    <w:rsid w:val="008C4659"/>
  </w:style>
  <w:style w:type="paragraph" w:customStyle="1" w:styleId="037EA799228B47A78B01A763B6CAA62C">
    <w:name w:val="037EA799228B47A78B01A763B6CAA62C"/>
    <w:rsid w:val="008C4659"/>
  </w:style>
  <w:style w:type="paragraph" w:customStyle="1" w:styleId="5D66DBAA40E64E1AADF67B0E1757A005">
    <w:name w:val="5D66DBAA40E64E1AADF67B0E1757A005"/>
    <w:rsid w:val="008C4659"/>
  </w:style>
  <w:style w:type="paragraph" w:customStyle="1" w:styleId="100B1A91A2CE4A5FBFE13BCE193EAE3A">
    <w:name w:val="100B1A91A2CE4A5FBFE13BCE193EAE3A"/>
    <w:rsid w:val="008C4659"/>
  </w:style>
  <w:style w:type="paragraph" w:customStyle="1" w:styleId="24FD939663904CC9BF2A70195C35710D">
    <w:name w:val="24FD939663904CC9BF2A70195C35710D"/>
    <w:rsid w:val="008C4659"/>
  </w:style>
  <w:style w:type="paragraph" w:customStyle="1" w:styleId="20243C8F308F4966BED4D1484EB359A9">
    <w:name w:val="20243C8F308F4966BED4D1484EB359A9"/>
    <w:rsid w:val="008C4659"/>
  </w:style>
  <w:style w:type="paragraph" w:customStyle="1" w:styleId="E9A16B4862314189A6BEA8020D18D6F3">
    <w:name w:val="E9A16B4862314189A6BEA8020D18D6F3"/>
    <w:rsid w:val="008C4659"/>
  </w:style>
  <w:style w:type="paragraph" w:customStyle="1" w:styleId="925D26030A314693A1EB9E7A795BA2FB">
    <w:name w:val="925D26030A314693A1EB9E7A795BA2FB"/>
    <w:rsid w:val="008C4659"/>
  </w:style>
  <w:style w:type="paragraph" w:customStyle="1" w:styleId="AFB031B901814BA6B3424693BACE4387">
    <w:name w:val="AFB031B901814BA6B3424693BACE4387"/>
    <w:rsid w:val="008C4659"/>
  </w:style>
  <w:style w:type="paragraph" w:customStyle="1" w:styleId="573A657BCB29444AB375181F96152EC4">
    <w:name w:val="573A657BCB29444AB375181F96152EC4"/>
    <w:rsid w:val="008C4659"/>
  </w:style>
  <w:style w:type="paragraph" w:customStyle="1" w:styleId="3E855007204E42AD8536F11DBE50158C">
    <w:name w:val="3E855007204E42AD8536F11DBE50158C"/>
    <w:rsid w:val="008C4659"/>
  </w:style>
  <w:style w:type="paragraph" w:customStyle="1" w:styleId="0410C01C73E94064877D73F468F34262">
    <w:name w:val="0410C01C73E94064877D73F468F34262"/>
    <w:rsid w:val="008C4659"/>
  </w:style>
  <w:style w:type="paragraph" w:customStyle="1" w:styleId="5DECD06A25414269B12B6943743B759D">
    <w:name w:val="5DECD06A25414269B12B6943743B759D"/>
    <w:rsid w:val="008C4659"/>
  </w:style>
  <w:style w:type="paragraph" w:customStyle="1" w:styleId="ED3A8AD18B7E4B32BF28C824AB146DA6">
    <w:name w:val="ED3A8AD18B7E4B32BF28C824AB146DA6"/>
    <w:rsid w:val="008C4659"/>
  </w:style>
  <w:style w:type="paragraph" w:customStyle="1" w:styleId="9CEC0ABCBF59466AA8327D143707DC86">
    <w:name w:val="9CEC0ABCBF59466AA8327D143707DC86"/>
    <w:rsid w:val="008C4659"/>
  </w:style>
  <w:style w:type="paragraph" w:customStyle="1" w:styleId="14C208D96AE74D77A0F51C3E4ADB2A6A">
    <w:name w:val="14C208D96AE74D77A0F51C3E4ADB2A6A"/>
    <w:rsid w:val="008C4659"/>
  </w:style>
  <w:style w:type="paragraph" w:customStyle="1" w:styleId="ED52FD24C67B483C8BDDF4BAE8A0B258">
    <w:name w:val="ED52FD24C67B483C8BDDF4BAE8A0B258"/>
    <w:rsid w:val="008C4659"/>
  </w:style>
  <w:style w:type="paragraph" w:customStyle="1" w:styleId="1F6340E4F80C4A7BAE0421B016D9AB06">
    <w:name w:val="1F6340E4F80C4A7BAE0421B016D9AB06"/>
    <w:rsid w:val="008C4659"/>
  </w:style>
  <w:style w:type="paragraph" w:customStyle="1" w:styleId="893BC7A4050246FA98546F030FFDD1D7">
    <w:name w:val="893BC7A4050246FA98546F030FFDD1D7"/>
    <w:rsid w:val="008C4659"/>
  </w:style>
  <w:style w:type="paragraph" w:customStyle="1" w:styleId="C40058DC156C4273BE41DE5FDD2F48B5">
    <w:name w:val="C40058DC156C4273BE41DE5FDD2F48B5"/>
    <w:rsid w:val="008C4659"/>
  </w:style>
  <w:style w:type="paragraph" w:customStyle="1" w:styleId="A16B37E30C8D42BAAB6BCC9D19AC166A">
    <w:name w:val="A16B37E30C8D42BAAB6BCC9D19AC166A"/>
    <w:rsid w:val="008C4659"/>
  </w:style>
  <w:style w:type="paragraph" w:customStyle="1" w:styleId="B38F51F4D5724ECCA6AF4E9CFECA9BB1">
    <w:name w:val="B38F51F4D5724ECCA6AF4E9CFECA9BB1"/>
    <w:rsid w:val="008C4659"/>
  </w:style>
  <w:style w:type="paragraph" w:customStyle="1" w:styleId="8204FF7F654D480198081CD0DD7DE713">
    <w:name w:val="8204FF7F654D480198081CD0DD7DE713"/>
    <w:rsid w:val="008C4659"/>
  </w:style>
  <w:style w:type="paragraph" w:customStyle="1" w:styleId="D5A5DFB80176419E8BF76A4A10C83CC2">
    <w:name w:val="D5A5DFB80176419E8BF76A4A10C83CC2"/>
    <w:rsid w:val="008C4659"/>
  </w:style>
  <w:style w:type="paragraph" w:customStyle="1" w:styleId="AD2B06339C934D0BADF7466EFF24B2DB">
    <w:name w:val="AD2B06339C934D0BADF7466EFF24B2DB"/>
    <w:rsid w:val="008C4659"/>
  </w:style>
  <w:style w:type="paragraph" w:customStyle="1" w:styleId="11234A594DFB470AB19DD414D063BB6A">
    <w:name w:val="11234A594DFB470AB19DD414D063BB6A"/>
    <w:rsid w:val="008C4659"/>
  </w:style>
  <w:style w:type="paragraph" w:customStyle="1" w:styleId="C59C1498D102441FBD0BBD69CE7D4A12">
    <w:name w:val="C59C1498D102441FBD0BBD69CE7D4A12"/>
    <w:rsid w:val="008C4659"/>
  </w:style>
  <w:style w:type="paragraph" w:customStyle="1" w:styleId="0A785872294F468995E8B1689ADD6BE8">
    <w:name w:val="0A785872294F468995E8B1689ADD6BE8"/>
    <w:rsid w:val="008C4659"/>
  </w:style>
  <w:style w:type="paragraph" w:customStyle="1" w:styleId="65FD89FD2FE44D4E9CA71FA61374A422">
    <w:name w:val="65FD89FD2FE44D4E9CA71FA61374A422"/>
    <w:rsid w:val="008C4659"/>
  </w:style>
  <w:style w:type="paragraph" w:customStyle="1" w:styleId="FC946E6D5F6F4F95836610A69D6E4BF0">
    <w:name w:val="FC946E6D5F6F4F95836610A69D6E4BF0"/>
    <w:rsid w:val="008C4659"/>
  </w:style>
  <w:style w:type="paragraph" w:customStyle="1" w:styleId="761DB0A1D0C94904AD0207B4F0D3BFEF">
    <w:name w:val="761DB0A1D0C94904AD0207B4F0D3BFEF"/>
    <w:rsid w:val="008C4659"/>
  </w:style>
  <w:style w:type="paragraph" w:customStyle="1" w:styleId="BBBD4E4A7B074C35868D354297577F46">
    <w:name w:val="BBBD4E4A7B074C35868D354297577F46"/>
    <w:rsid w:val="008C4659"/>
  </w:style>
  <w:style w:type="paragraph" w:customStyle="1" w:styleId="62EC97C619994629A67707A8CD89E4D0">
    <w:name w:val="62EC97C619994629A67707A8CD89E4D0"/>
    <w:rsid w:val="008C4659"/>
  </w:style>
  <w:style w:type="paragraph" w:customStyle="1" w:styleId="401263FB38AB40968C2A48473B63CEF7">
    <w:name w:val="401263FB38AB40968C2A48473B63CEF7"/>
    <w:rsid w:val="008C4659"/>
  </w:style>
  <w:style w:type="paragraph" w:customStyle="1" w:styleId="3E0BD0FB470A4CFCA31AB8B9F38AABB9">
    <w:name w:val="3E0BD0FB470A4CFCA31AB8B9F38AABB9"/>
    <w:rsid w:val="008C4659"/>
  </w:style>
  <w:style w:type="paragraph" w:customStyle="1" w:styleId="46E05B7718A24C3BB5F957D617E1C48A">
    <w:name w:val="46E05B7718A24C3BB5F957D617E1C48A"/>
    <w:rsid w:val="008C4659"/>
  </w:style>
  <w:style w:type="paragraph" w:customStyle="1" w:styleId="3C9ADF28D1DC4200A1D34E1B7BFB997F">
    <w:name w:val="3C9ADF28D1DC4200A1D34E1B7BFB997F"/>
    <w:rsid w:val="008C4659"/>
  </w:style>
  <w:style w:type="paragraph" w:customStyle="1" w:styleId="A723D2323BC645C58CBD0C3E6DE2A1AE">
    <w:name w:val="A723D2323BC645C58CBD0C3E6DE2A1AE"/>
    <w:rsid w:val="008C4659"/>
  </w:style>
  <w:style w:type="paragraph" w:customStyle="1" w:styleId="F6FFB454EF6D4AB5A3EFDD27E4927817">
    <w:name w:val="F6FFB454EF6D4AB5A3EFDD27E4927817"/>
    <w:rsid w:val="008C4659"/>
  </w:style>
  <w:style w:type="paragraph" w:customStyle="1" w:styleId="4909CD5BB43D49BDBFA078A7CF9D9714">
    <w:name w:val="4909CD5BB43D49BDBFA078A7CF9D9714"/>
    <w:rsid w:val="008C4659"/>
  </w:style>
  <w:style w:type="paragraph" w:customStyle="1" w:styleId="75DA7D71D2574203B3B20A9B331E3ED5">
    <w:name w:val="75DA7D71D2574203B3B20A9B331E3ED5"/>
    <w:rsid w:val="008C4659"/>
  </w:style>
  <w:style w:type="paragraph" w:customStyle="1" w:styleId="ABBCA67AEF334C83BEF2CD4079FF0A78">
    <w:name w:val="ABBCA67AEF334C83BEF2CD4079FF0A78"/>
    <w:rsid w:val="008C4659"/>
  </w:style>
  <w:style w:type="paragraph" w:customStyle="1" w:styleId="088FFBA0994748B699B2EAFDE7FFFA60">
    <w:name w:val="088FFBA0994748B699B2EAFDE7FFFA60"/>
    <w:rsid w:val="008C4659"/>
  </w:style>
  <w:style w:type="paragraph" w:customStyle="1" w:styleId="816E63F73D6C41E7B74D548DBACAAB77">
    <w:name w:val="816E63F73D6C41E7B74D548DBACAAB77"/>
    <w:rsid w:val="008C4659"/>
  </w:style>
  <w:style w:type="paragraph" w:customStyle="1" w:styleId="6DA3853B3AAD4814836EB3EF756609C9">
    <w:name w:val="6DA3853B3AAD4814836EB3EF756609C9"/>
    <w:rsid w:val="008C4659"/>
  </w:style>
  <w:style w:type="paragraph" w:customStyle="1" w:styleId="C6760B31568F418695DA17FA1560F254">
    <w:name w:val="C6760B31568F418695DA17FA1560F254"/>
    <w:rsid w:val="008C4659"/>
  </w:style>
  <w:style w:type="paragraph" w:customStyle="1" w:styleId="6921446E83D841E192DE6810663BA64F">
    <w:name w:val="6921446E83D841E192DE6810663BA64F"/>
    <w:rsid w:val="008C4659"/>
  </w:style>
  <w:style w:type="paragraph" w:customStyle="1" w:styleId="F5C9E1E2504240E6B6DAA02701A45771">
    <w:name w:val="F5C9E1E2504240E6B6DAA02701A45771"/>
    <w:rsid w:val="008C4659"/>
  </w:style>
  <w:style w:type="paragraph" w:customStyle="1" w:styleId="A5C63CABB5344457BEF0808A4F3DB2C6">
    <w:name w:val="A5C63CABB5344457BEF0808A4F3DB2C6"/>
    <w:rsid w:val="008C4659"/>
  </w:style>
  <w:style w:type="paragraph" w:customStyle="1" w:styleId="B425E67329EF426E9BAA735632BE0528">
    <w:name w:val="B425E67329EF426E9BAA735632BE0528"/>
    <w:rsid w:val="008C4659"/>
  </w:style>
  <w:style w:type="paragraph" w:customStyle="1" w:styleId="E693F0520B77496ABD19385E28D6B5B3">
    <w:name w:val="E693F0520B77496ABD19385E28D6B5B3"/>
    <w:rsid w:val="008C4659"/>
  </w:style>
  <w:style w:type="paragraph" w:customStyle="1" w:styleId="005BC3B5309A4758936D9425B9121BF0">
    <w:name w:val="005BC3B5309A4758936D9425B9121BF0"/>
    <w:rsid w:val="008C4659"/>
  </w:style>
  <w:style w:type="paragraph" w:customStyle="1" w:styleId="1D4D4DCF0B7C4BE39B69831635BDD15C">
    <w:name w:val="1D4D4DCF0B7C4BE39B69831635BDD15C"/>
    <w:rsid w:val="008C4659"/>
  </w:style>
  <w:style w:type="paragraph" w:customStyle="1" w:styleId="108B4EE8E9424C7DA2A74091F1D661F0">
    <w:name w:val="108B4EE8E9424C7DA2A74091F1D661F0"/>
    <w:rsid w:val="008C4659"/>
  </w:style>
  <w:style w:type="paragraph" w:customStyle="1" w:styleId="2E761157A4B047CBA6A1A031F57C60AA">
    <w:name w:val="2E761157A4B047CBA6A1A031F57C60AA"/>
    <w:rsid w:val="008C4659"/>
  </w:style>
  <w:style w:type="paragraph" w:customStyle="1" w:styleId="B83AFEE1F6694B398C4AEC269E588582">
    <w:name w:val="B83AFEE1F6694B398C4AEC269E588582"/>
    <w:rsid w:val="008C4659"/>
  </w:style>
  <w:style w:type="paragraph" w:customStyle="1" w:styleId="E7F0602B13534028A9F0DD1C0A882BC3">
    <w:name w:val="E7F0602B13534028A9F0DD1C0A882BC3"/>
    <w:rsid w:val="008C4659"/>
  </w:style>
  <w:style w:type="paragraph" w:customStyle="1" w:styleId="FB108CEF63BF4D619659F8DB85202980">
    <w:name w:val="FB108CEF63BF4D619659F8DB85202980"/>
    <w:rsid w:val="00AE55FE"/>
  </w:style>
  <w:style w:type="paragraph" w:customStyle="1" w:styleId="A7E6DBA365074CECAFB936CCE89861B8">
    <w:name w:val="A7E6DBA365074CECAFB936CCE89861B8"/>
    <w:rsid w:val="00AE5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and MN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26B50-9B3B-403A-81A3-3DB52B31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Plan Review Checklist</vt:lpstr>
    </vt:vector>
  </TitlesOfParts>
  <Company>State of Minnesota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Plan Review Checklist</dc:title>
  <dc:subject>Strategic Plan Review Checklist</dc:subject>
  <dc:creator>Center for Public Health Practice - Minnesota Dept. of Health</dc:creator>
  <cp:keywords/>
  <dc:description/>
  <cp:lastModifiedBy>HawleyMarch, Allison (MDH)</cp:lastModifiedBy>
  <cp:revision>10</cp:revision>
  <cp:lastPrinted>2017-02-08T16:29:00Z</cp:lastPrinted>
  <dcterms:created xsi:type="dcterms:W3CDTF">2017-02-10T20:46:00Z</dcterms:created>
  <dcterms:modified xsi:type="dcterms:W3CDTF">2019-11-01T19:57:00Z</dcterms:modified>
</cp:coreProperties>
</file>