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793" w14:textId="08EFDA77" w:rsidR="00B94C9F" w:rsidRDefault="00B94C9F" w:rsidP="00B94C9F">
      <w:pPr>
        <w:pStyle w:val="LOGO"/>
      </w:pPr>
    </w:p>
    <w:p w14:paraId="01C379BA" w14:textId="77777777" w:rsidR="000E1DF0" w:rsidRDefault="000E1DF0" w:rsidP="000E1DF0">
      <w:pPr>
        <w:pStyle w:val="LOGO"/>
      </w:pPr>
      <w:r>
        <w:t>TEMPLATE: Customize as needed</w:t>
      </w:r>
    </w:p>
    <w:p w14:paraId="4EC6AE58" w14:textId="77777777" w:rsidR="00FB3FB1" w:rsidRDefault="000E1DF0" w:rsidP="00FB3FB1">
      <w:pPr>
        <w:pStyle w:val="NormalSmall"/>
      </w:pPr>
      <w:r>
        <w:t>0</w:t>
      </w:r>
      <w:r>
        <w:t>3</w:t>
      </w:r>
      <w:r>
        <w:t>/2021</w:t>
      </w:r>
    </w:p>
    <w:p w14:paraId="0D8D66A0" w14:textId="3D5EEA8B" w:rsidR="000E1DF0" w:rsidRPr="00FB3FB1" w:rsidRDefault="00FB3FB1" w:rsidP="00EF14D2">
      <w:pPr>
        <w:pStyle w:val="Heading1"/>
        <w:spacing w:after="480"/>
        <w:rPr>
          <w:rFonts w:eastAsiaTheme="minorEastAsia" w:cs="Calibri"/>
          <w:spacing w:val="0"/>
          <w:sz w:val="18"/>
          <w:szCs w:val="22"/>
        </w:rPr>
      </w:pPr>
      <w:r>
        <w:t>Exemption f</w:t>
      </w:r>
      <w:r w:rsidR="000E1DF0" w:rsidRPr="000E1DF0">
        <w:t>rom Tuberculin Skin Testing for a</w:t>
      </w:r>
      <w:r w:rsidR="000E1DF0">
        <w:t xml:space="preserve"> </w:t>
      </w:r>
      <w:r w:rsidR="000E1DF0" w:rsidRPr="000E1DF0">
        <w:t>Pregnant Health Care Worker</w:t>
      </w:r>
    </w:p>
    <w:p w14:paraId="162B3840" w14:textId="098C7A02" w:rsidR="00EF14D2" w:rsidRDefault="00EF14D2" w:rsidP="00EF14D2">
      <w:pPr>
        <w:pStyle w:val="Heading2"/>
      </w:pPr>
      <w:r>
        <w:t>Attestation:</w:t>
      </w:r>
    </w:p>
    <w:p w14:paraId="298BBD15" w14:textId="507E3E5C" w:rsidR="000E1DF0" w:rsidRDefault="000E1DF0" w:rsidP="00F91F83">
      <w:r>
        <w:t>I, _________</w:t>
      </w:r>
      <w:r>
        <w:t>____</w:t>
      </w:r>
      <w:r w:rsidR="00F91F83">
        <w:t>____</w:t>
      </w:r>
      <w:r>
        <w:t xml:space="preserve"> </w:t>
      </w:r>
      <w:r w:rsidRPr="00F91F83">
        <w:rPr>
          <w:b/>
          <w:bCs/>
        </w:rPr>
        <w:t xml:space="preserve">(physician’s name) </w:t>
      </w:r>
      <w:r>
        <w:t>recommend that my patient, _____</w:t>
      </w:r>
      <w:r>
        <w:t>_____</w:t>
      </w:r>
      <w:r w:rsidR="00F91F83">
        <w:t>_______</w:t>
      </w:r>
      <w:r>
        <w:t>_, be exempted from tuberculin skin testing (TST) for the following reason: ___</w:t>
      </w:r>
      <w:r>
        <w:t>____________</w:t>
      </w:r>
      <w:r>
        <w:t>___. I understand that the U.S. Centers for Disease Control and Prevention and the Minnesota Department of Health consider TST to be valid and safe during pregnancy and recommend that pregnant women with risk factors (e.g., health care workers) for exposure to tuberculosis (TB) should receive testing.</w:t>
      </w:r>
    </w:p>
    <w:p w14:paraId="19C9EF22" w14:textId="2B46048F" w:rsidR="000E1DF0" w:rsidRDefault="000E1DF0" w:rsidP="00FB3FB1">
      <w:pPr>
        <w:pStyle w:val="Heading2"/>
      </w:pPr>
      <w:r>
        <w:t xml:space="preserve">Check one: </w:t>
      </w:r>
    </w:p>
    <w:p w14:paraId="3D825D22" w14:textId="11815FD4" w:rsidR="000E1DF0" w:rsidRDefault="000E1DF0" w:rsidP="00F91F83">
      <w:sdt>
        <w:sdtPr>
          <w:id w:val="-16171348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I will arrange for my patient to receive a TB blood test (i.e., QuantiFERON, T-Spot) as a substitute for TST.</w:t>
      </w:r>
    </w:p>
    <w:p w14:paraId="351C8278" w14:textId="03AF2B8F" w:rsidR="000E1DF0" w:rsidRDefault="000E1DF0" w:rsidP="00F91F83">
      <w:pPr>
        <w:spacing w:after="360"/>
      </w:pPr>
      <w:sdt>
        <w:sdtPr>
          <w:id w:val="-10930180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w:t>
      </w:r>
      <w:r>
        <w:t xml:space="preserve"> have been unable to locate a laboratory that will perform a TB blood test (i.e., QuantiFERON, T-Spot) for my patient.</w:t>
      </w:r>
    </w:p>
    <w:p w14:paraId="7226C944" w14:textId="08181561" w:rsidR="00EF14D2" w:rsidRDefault="00EF14D2" w:rsidP="00EF14D2">
      <w:pPr>
        <w:pStyle w:val="Heading2"/>
      </w:pPr>
      <w:r>
        <w:t>Signatures</w:t>
      </w:r>
      <w:r>
        <w:t xml:space="preserve">: </w:t>
      </w:r>
    </w:p>
    <w:p w14:paraId="269614D9" w14:textId="19E0D7D8" w:rsidR="000E1DF0" w:rsidRDefault="000E1DF0" w:rsidP="00F91F83">
      <w:r w:rsidRPr="000E1DF0">
        <w:rPr>
          <w:b/>
          <w:bCs/>
        </w:rPr>
        <w:t xml:space="preserve">Physician </w:t>
      </w:r>
      <w:r>
        <w:rPr>
          <w:b/>
          <w:bCs/>
        </w:rPr>
        <w:t>s</w:t>
      </w:r>
      <w:r w:rsidRPr="000E1DF0">
        <w:rPr>
          <w:b/>
          <w:bCs/>
        </w:rPr>
        <w:t>ignature</w:t>
      </w:r>
      <w:r>
        <w:t>: ________</w:t>
      </w:r>
      <w:r>
        <w:t>_________</w:t>
      </w:r>
      <w:r>
        <w:t>_</w:t>
      </w:r>
      <w:r w:rsidR="00663818">
        <w:t>__</w:t>
      </w:r>
      <w:r w:rsidR="00F91F83">
        <w:t>_____</w:t>
      </w:r>
      <w:r>
        <w:t xml:space="preserve"> </w:t>
      </w:r>
    </w:p>
    <w:p w14:paraId="32210EBC" w14:textId="5C5F4D7D" w:rsidR="000E1DF0" w:rsidRDefault="000E1DF0" w:rsidP="00F91F83">
      <w:pPr>
        <w:spacing w:after="360"/>
      </w:pPr>
      <w:r w:rsidRPr="000E1DF0">
        <w:rPr>
          <w:b/>
          <w:bCs/>
        </w:rPr>
        <w:t>Clinic name and phone number:</w:t>
      </w:r>
      <w:r>
        <w:t xml:space="preserve"> _____________</w:t>
      </w:r>
      <w:r w:rsidR="00663818">
        <w:t>__________</w:t>
      </w:r>
    </w:p>
    <w:p w14:paraId="041F5E5C" w14:textId="7AAF4339" w:rsidR="000E1DF0" w:rsidRDefault="000E1DF0" w:rsidP="00F91F83">
      <w:r>
        <w:t>I</w:t>
      </w:r>
      <w:r w:rsidR="00F91F83">
        <w:t>,</w:t>
      </w:r>
      <w:r>
        <w:t xml:space="preserve"> ___</w:t>
      </w:r>
      <w:r w:rsidR="00F91F83">
        <w:t>________________</w:t>
      </w:r>
      <w:r>
        <w:t xml:space="preserve"> </w:t>
      </w:r>
      <w:r w:rsidRPr="00F91F83">
        <w:rPr>
          <w:b/>
          <w:bCs/>
        </w:rPr>
        <w:t>(employee)</w:t>
      </w:r>
      <w:r>
        <w:t xml:space="preserve"> have read the above information and understand that tuberculin skin testing is generally considered safe in pregnant women. </w:t>
      </w:r>
    </w:p>
    <w:p w14:paraId="4273A43F" w14:textId="2F7ABCBB" w:rsidR="000E1DF0" w:rsidRDefault="00663818" w:rsidP="00F91F83">
      <w:r w:rsidRPr="00663818">
        <w:rPr>
          <w:b/>
          <w:bCs/>
        </w:rPr>
        <w:t>Employee s</w:t>
      </w:r>
      <w:r w:rsidR="000E1DF0" w:rsidRPr="00663818">
        <w:rPr>
          <w:b/>
          <w:bCs/>
        </w:rPr>
        <w:t>ignature:</w:t>
      </w:r>
      <w:r w:rsidR="000E1DF0">
        <w:t xml:space="preserve"> _________</w:t>
      </w:r>
      <w:r>
        <w:t>_________</w:t>
      </w:r>
      <w:r w:rsidR="00F91F83">
        <w:t>_____</w:t>
      </w:r>
    </w:p>
    <w:p w14:paraId="55920117" w14:textId="77777777" w:rsidR="000E1DF0" w:rsidRPr="000E1DF0" w:rsidRDefault="000E1DF0" w:rsidP="000E1DF0"/>
    <w:sectPr w:rsidR="000E1DF0" w:rsidRPr="000E1DF0" w:rsidSect="00F61439">
      <w:headerReference w:type="default" r:id="rId12"/>
      <w:footerReference w:type="default" r:id="rId13"/>
      <w:footerReference w:type="first" r:id="rId14"/>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82DE7" w14:textId="77777777" w:rsidR="000E1DF0" w:rsidRDefault="000E1DF0" w:rsidP="00D36495">
      <w:r>
        <w:separator/>
      </w:r>
    </w:p>
  </w:endnote>
  <w:endnote w:type="continuationSeparator" w:id="0">
    <w:p w14:paraId="06F682CE" w14:textId="77777777" w:rsidR="000E1DF0" w:rsidRDefault="000E1DF0"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353500"/>
      <w:docPartObj>
        <w:docPartGallery w:val="Page Numbers (Bottom of Page)"/>
        <w:docPartUnique/>
      </w:docPartObj>
    </w:sdtPr>
    <w:sdtEndPr/>
    <w:sdtContent>
      <w:p w14:paraId="22EB14C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9528CD">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768000"/>
      <w:docPartObj>
        <w:docPartGallery w:val="Page Numbers (Bottom of Page)"/>
        <w:docPartUnique/>
      </w:docPartObj>
    </w:sdtPr>
    <w:sdtEndPr>
      <w:rPr>
        <w:rStyle w:val="HeaderChar"/>
        <w:caps/>
        <w:color w:val="003865" w:themeColor="text1"/>
        <w:spacing w:val="40"/>
        <w:sz w:val="20"/>
      </w:rPr>
    </w:sdtEndPr>
    <w:sdtContent>
      <w:p w14:paraId="161A0BF4"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B8219" w14:textId="77777777" w:rsidR="000E1DF0" w:rsidRDefault="000E1DF0" w:rsidP="00D36495">
      <w:r>
        <w:separator/>
      </w:r>
    </w:p>
  </w:footnote>
  <w:footnote w:type="continuationSeparator" w:id="0">
    <w:p w14:paraId="36A0CA68" w14:textId="77777777" w:rsidR="000E1DF0" w:rsidRDefault="000E1DF0"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8EEED"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272147EF"/>
    <w:multiLevelType w:val="multilevel"/>
    <w:tmpl w:val="88B4C196"/>
    <w:numStyleLink w:val="Listbullets"/>
  </w:abstractNum>
  <w:abstractNum w:abstractNumId="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6"/>
  </w:num>
  <w:num w:numId="4">
    <w:abstractNumId w:val="9"/>
  </w:num>
  <w:num w:numId="5">
    <w:abstractNumId w:val="3"/>
  </w:num>
  <w:num w:numId="6">
    <w:abstractNumId w:val="2"/>
  </w:num>
  <w:num w:numId="7">
    <w:abstractNumId w:val="5"/>
  </w:num>
  <w:num w:numId="8">
    <w:abstractNumId w:val="4"/>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F0"/>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DF0"/>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1A24"/>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818"/>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38DD"/>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14D2"/>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1F83"/>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A6DDD"/>
    <w:rsid w:val="00FB009E"/>
    <w:rsid w:val="00FB035A"/>
    <w:rsid w:val="00FB0AB5"/>
    <w:rsid w:val="00FB135F"/>
    <w:rsid w:val="00FB235F"/>
    <w:rsid w:val="00FB3FB1"/>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E6052"/>
  <w15:docId w15:val="{F1C2E426-FA44-447B-9597-10E39725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96680961">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tte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Props1.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F5A84-D146-4B84-B77D-38529A5E057B}">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fc253db8-c1a2-4032-adc2-d3fbd160fc76"/>
    <ds:schemaRef ds:uri="http://purl.org/dc/terms/"/>
    <ds:schemaRef ds:uri="http://purl.org/dc/elements/1.1/"/>
    <ds:schemaRef ds:uri="98f01fe9-c3f2-4582-9148-d87bd0c242e7"/>
    <ds:schemaRef ds:uri="http://schemas.microsoft.com/office/infopath/2007/PartnerControls"/>
    <ds:schemaRef ds:uri="8837c207-459e-4c9e-ae67-73e2034e87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1</Pages>
  <Words>163</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Exemption from Tuberculin Skin testing for a Pregnant Health Care Worker</vt:lpstr>
    </vt:vector>
  </TitlesOfParts>
  <Company>State of Minnesota</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from Tuberculin Skin testing for a Pregnant Health Care Worker</dc:title>
  <dc:subject>Exemption from Tuberculin Skin testing for a Pregnant Health Care Worker</dc:subject>
  <dc:creator>MN Dept of Health</dc:creator>
  <cp:keywords/>
  <dc:description/>
  <cp:lastModifiedBy>Beltt, Emily (MDH)</cp:lastModifiedBy>
  <cp:revision>2</cp:revision>
  <cp:lastPrinted>2016-12-14T18:03:00Z</cp:lastPrinted>
  <dcterms:created xsi:type="dcterms:W3CDTF">2021-03-05T21:41:00Z</dcterms:created>
  <dcterms:modified xsi:type="dcterms:W3CDTF">2021-03-05T21:41:00Z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