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EB8F" w14:textId="77777777" w:rsidR="00F4616A" w:rsidRDefault="00F4616A">
      <w:pPr>
        <w:pStyle w:val="NoSpacing"/>
      </w:pPr>
    </w:p>
    <w:p w14:paraId="11888E11" w14:textId="77777777" w:rsidR="00F4616A" w:rsidRDefault="001E4586">
      <w:pPr>
        <w:ind w:right="360"/>
      </w:pPr>
      <w:r w:rsidRPr="00C26BEE">
        <w:t xml:space="preserve">Month dd, </w:t>
      </w:r>
      <w:proofErr w:type="spellStart"/>
      <w:r w:rsidRPr="00C26BEE">
        <w:t>yyyy</w:t>
      </w:r>
      <w:proofErr w:type="spellEnd"/>
    </w:p>
    <w:p w14:paraId="3EBECFBC" w14:textId="77777777" w:rsidR="00F4616A" w:rsidRDefault="001E4586">
      <w:pPr>
        <w:ind w:right="360"/>
      </w:pPr>
      <w:proofErr w:type="spellStart"/>
      <w:r>
        <w:t>Kabajamoo</w:t>
      </w:r>
      <w:proofErr w:type="spellEnd"/>
      <w:r>
        <w:t xml:space="preserve"> </w:t>
      </w:r>
      <w:proofErr w:type="spellStart"/>
      <w:r>
        <w:t>maatii</w:t>
      </w:r>
      <w:proofErr w:type="spellEnd"/>
      <w:r>
        <w:t xml:space="preserve">/ </w:t>
      </w:r>
      <w:proofErr w:type="spellStart"/>
      <w:r>
        <w:t>guddistuu</w:t>
      </w:r>
      <w:proofErr w:type="spellEnd"/>
      <w:r>
        <w:t>,</w:t>
      </w:r>
    </w:p>
    <w:p w14:paraId="3934238F" w14:textId="77777777" w:rsidR="00F4616A" w:rsidRDefault="001E4586">
      <w:pPr>
        <w:ind w:right="360"/>
      </w:pPr>
      <w:proofErr w:type="spellStart"/>
      <w:r>
        <w:t>Qaama</w:t>
      </w:r>
      <w:proofErr w:type="spellEnd"/>
      <w:r>
        <w:t xml:space="preserve"> </w:t>
      </w:r>
      <w:proofErr w:type="spellStart"/>
      <w:r>
        <w:t>gargaartuu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keessanii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taanu</w:t>
      </w:r>
      <w:proofErr w:type="spellEnd"/>
      <w:r>
        <w:t xml:space="preserve"> </w:t>
      </w:r>
      <w:proofErr w:type="spellStart"/>
      <w:r>
        <w:t>waan</w:t>
      </w:r>
      <w:proofErr w:type="spellEnd"/>
      <w:r>
        <w:t xml:space="preserve"> </w:t>
      </w:r>
      <w:proofErr w:type="spellStart"/>
      <w:r>
        <w:t>nuu</w:t>
      </w:r>
      <w:proofErr w:type="spellEnd"/>
      <w:r>
        <w:t xml:space="preserve"> </w:t>
      </w:r>
      <w:proofErr w:type="spellStart"/>
      <w:r>
        <w:t>eeyyamtaniif</w:t>
      </w:r>
      <w:proofErr w:type="spellEnd"/>
      <w:r>
        <w:t xml:space="preserve"> </w:t>
      </w:r>
      <w:proofErr w:type="spellStart"/>
      <w:r>
        <w:t>galatoomaa</w:t>
      </w:r>
      <w:proofErr w:type="spellEnd"/>
      <w:r>
        <w:t>.</w:t>
      </w:r>
    </w:p>
    <w:p w14:paraId="2044EAA3" w14:textId="77777777" w:rsidR="00F4616A" w:rsidRDefault="001E4586">
      <w:pPr>
        <w:ind w:right="360"/>
      </w:pPr>
      <w:proofErr w:type="spellStart"/>
      <w:r>
        <w:t>Daa’imni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proofErr w:type="gramStart"/>
      <w:r>
        <w:t>dardaraatti</w:t>
      </w:r>
      <w:proofErr w:type="spellEnd"/>
      <w:r>
        <w:t xml:space="preserve">  </w:t>
      </w:r>
      <w:proofErr w:type="spellStart"/>
      <w:r>
        <w:t>guddachaa</w:t>
      </w:r>
      <w:proofErr w:type="spellEnd"/>
      <w:proofErr w:type="gram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deemu</w:t>
      </w:r>
      <w:proofErr w:type="spellEnd"/>
      <w:r>
        <w:t>/</w:t>
      </w:r>
      <w:proofErr w:type="spellStart"/>
      <w:r>
        <w:t>deemtu</w:t>
      </w:r>
      <w:proofErr w:type="spellEnd"/>
      <w:r>
        <w:t xml:space="preserve">, </w:t>
      </w:r>
      <w:proofErr w:type="spellStart"/>
      <w:r>
        <w:t>isaaniif</w:t>
      </w:r>
      <w:proofErr w:type="spellEnd"/>
      <w:r>
        <w:t xml:space="preserve"> </w:t>
      </w:r>
      <w:proofErr w:type="spellStart"/>
      <w:r>
        <w:t>ofeeggannoo</w:t>
      </w:r>
      <w:proofErr w:type="spellEnd"/>
      <w:r>
        <w:t xml:space="preserve"> </w:t>
      </w:r>
      <w:proofErr w:type="spellStart"/>
      <w:r>
        <w:t>goona</w:t>
      </w:r>
      <w:proofErr w:type="spellEnd"/>
      <w:r>
        <w:t xml:space="preserve">. 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kanatti</w:t>
      </w:r>
      <w:proofErr w:type="spellEnd"/>
      <w:r>
        <w:t xml:space="preserve"> </w:t>
      </w:r>
      <w:proofErr w:type="spellStart"/>
      <w:r>
        <w:t>kennituu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itti</w:t>
      </w:r>
      <w:proofErr w:type="spellEnd"/>
      <w:r>
        <w:t xml:space="preserve"> </w:t>
      </w:r>
      <w:proofErr w:type="spellStart"/>
      <w:proofErr w:type="gramStart"/>
      <w:r>
        <w:t>amanan</w:t>
      </w:r>
      <w:proofErr w:type="spellEnd"/>
      <w:r>
        <w:t xml:space="preserve">  </w:t>
      </w:r>
      <w:proofErr w:type="spellStart"/>
      <w:r>
        <w:t>qabaachuu</w:t>
      </w:r>
      <w:proofErr w:type="spellEnd"/>
      <w:proofErr w:type="gramEnd"/>
      <w:r>
        <w:t xml:space="preserve"> fi </w:t>
      </w:r>
      <w:proofErr w:type="spellStart"/>
      <w:r>
        <w:t>haasofsiisuun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dha</w:t>
      </w:r>
      <w:proofErr w:type="spellEnd"/>
      <w:r>
        <w:t xml:space="preserve">. </w:t>
      </w:r>
      <w:proofErr w:type="spellStart"/>
      <w:r>
        <w:t>Sababa</w:t>
      </w:r>
      <w:proofErr w:type="spellEnd"/>
      <w:r>
        <w:t xml:space="preserve"> </w:t>
      </w:r>
      <w:proofErr w:type="spellStart"/>
      <w:r>
        <w:t>kanaaf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11 </w:t>
      </w:r>
      <w:proofErr w:type="spellStart"/>
      <w:r>
        <w:t>irraa</w:t>
      </w:r>
      <w:proofErr w:type="spellEnd"/>
      <w:r>
        <w:t xml:space="preserve"> </w:t>
      </w:r>
      <w:proofErr w:type="spellStart"/>
      <w:r>
        <w:t>egalee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daa’imn</w:t>
      </w:r>
      <w:r>
        <w:t>i</w:t>
      </w:r>
      <w:proofErr w:type="spellEnd"/>
      <w:r>
        <w:t xml:space="preserve"> </w:t>
      </w:r>
      <w:proofErr w:type="spellStart"/>
      <w:r>
        <w:t>qobaatti</w:t>
      </w:r>
      <w:proofErr w:type="spellEnd"/>
      <w:r>
        <w:t xml:space="preserve"> </w:t>
      </w:r>
      <w:proofErr w:type="spellStart"/>
      <w:r>
        <w:t>kennituu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waliin</w:t>
      </w:r>
      <w:proofErr w:type="spellEnd"/>
      <w:r>
        <w:t xml:space="preserve"> </w:t>
      </w:r>
      <w:proofErr w:type="spellStart"/>
      <w:r>
        <w:t>qaban</w:t>
      </w:r>
      <w:proofErr w:type="spellEnd"/>
      <w:r>
        <w:t xml:space="preserve"> </w:t>
      </w:r>
      <w:proofErr w:type="spellStart"/>
      <w:r>
        <w:t>kennina</w:t>
      </w:r>
      <w:proofErr w:type="spellEnd"/>
      <w:r>
        <w:t xml:space="preserve">. </w:t>
      </w:r>
      <w:proofErr w:type="spellStart"/>
      <w:proofErr w:type="gramStart"/>
      <w:r>
        <w:t>Kunimmoo</w:t>
      </w:r>
      <w:proofErr w:type="spellEnd"/>
      <w:r>
        <w:t xml:space="preserve">  </w:t>
      </w:r>
      <w:proofErr w:type="spellStart"/>
      <w:r>
        <w:t>gaafachuu</w:t>
      </w:r>
      <w:proofErr w:type="spellEnd"/>
      <w:proofErr w:type="gramEnd"/>
      <w:r>
        <w:t xml:space="preserve"> fi </w:t>
      </w:r>
      <w:proofErr w:type="spellStart"/>
      <w:r>
        <w:t>akkataa</w:t>
      </w:r>
      <w:proofErr w:type="spellEnd"/>
      <w:r>
        <w:t xml:space="preserve"> </w:t>
      </w:r>
      <w:proofErr w:type="spellStart"/>
      <w:r>
        <w:t>eegumsa</w:t>
      </w:r>
      <w:proofErr w:type="spellEnd"/>
      <w:r>
        <w:t xml:space="preserve"> </w:t>
      </w:r>
      <w:proofErr w:type="spellStart"/>
      <w:r>
        <w:t>fayyasaanii</w:t>
      </w:r>
      <w:proofErr w:type="spellEnd"/>
      <w:r>
        <w:t xml:space="preserve"> </w:t>
      </w:r>
      <w:proofErr w:type="spellStart"/>
      <w:r>
        <w:t>itti</w:t>
      </w:r>
      <w:proofErr w:type="spellEnd"/>
      <w:r>
        <w:t xml:space="preserve"> </w:t>
      </w:r>
      <w:proofErr w:type="spellStart"/>
      <w:r>
        <w:t>godhan</w:t>
      </w:r>
      <w:proofErr w:type="spellEnd"/>
      <w:r>
        <w:t xml:space="preserve"> </w:t>
      </w:r>
      <w:proofErr w:type="spellStart"/>
      <w:r>
        <w:t>beekuuf</w:t>
      </w:r>
      <w:proofErr w:type="spellEnd"/>
      <w:r>
        <w:t xml:space="preserve"> </w:t>
      </w:r>
      <w:proofErr w:type="spellStart"/>
      <w:r>
        <w:t>isaan</w:t>
      </w:r>
      <w:proofErr w:type="spellEnd"/>
      <w:r>
        <w:t xml:space="preserve"> </w:t>
      </w:r>
      <w:proofErr w:type="spellStart"/>
      <w:r>
        <w:t>gargaara</w:t>
      </w:r>
      <w:proofErr w:type="spellEnd"/>
      <w:r>
        <w:t xml:space="preserve">.   </w:t>
      </w:r>
      <w:proofErr w:type="spellStart"/>
      <w:r>
        <w:t>Dabalataanis</w:t>
      </w:r>
      <w:proofErr w:type="spellEnd"/>
      <w:r>
        <w:t xml:space="preserve"> </w:t>
      </w:r>
      <w:proofErr w:type="spellStart"/>
      <w:r>
        <w:t>kennituun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waa’eesaanii</w:t>
      </w:r>
      <w:proofErr w:type="spellEnd"/>
      <w:r>
        <w:t xml:space="preserve"> </w:t>
      </w:r>
      <w:proofErr w:type="spellStart"/>
      <w:r>
        <w:t>sirriitti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beekuuf</w:t>
      </w:r>
      <w:proofErr w:type="spellEnd"/>
      <w:r>
        <w:t xml:space="preserve"> </w:t>
      </w:r>
      <w:proofErr w:type="spellStart"/>
      <w:r>
        <w:t>fayyada</w:t>
      </w:r>
      <w:proofErr w:type="spellEnd"/>
      <w:r>
        <w:t xml:space="preserve">. </w:t>
      </w:r>
    </w:p>
    <w:p w14:paraId="0EEA1FD9" w14:textId="77777777" w:rsidR="00F4616A" w:rsidRDefault="001E4586">
      <w:pPr>
        <w:ind w:right="360"/>
      </w:pPr>
      <w:proofErr w:type="spellStart"/>
      <w:r>
        <w:t>kennituu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</w:t>
      </w:r>
      <w:r>
        <w:t>yaa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wajjin</w:t>
      </w:r>
      <w:proofErr w:type="spellEnd"/>
      <w:r>
        <w:t xml:space="preserve"> </w:t>
      </w:r>
      <w:proofErr w:type="spellStart"/>
      <w:r>
        <w:t>barnoonnisaanii</w:t>
      </w:r>
      <w:proofErr w:type="spellEnd"/>
      <w:r>
        <w:t xml:space="preserve"> </w:t>
      </w:r>
      <w:proofErr w:type="spellStart"/>
      <w:r>
        <w:t>akkamitti</w:t>
      </w:r>
      <w:proofErr w:type="spellEnd"/>
      <w:r>
        <w:t xml:space="preserve"> </w:t>
      </w:r>
      <w:proofErr w:type="spellStart"/>
      <w:r>
        <w:t>deemaa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jiru</w:t>
      </w:r>
      <w:proofErr w:type="spellEnd"/>
      <w:r>
        <w:t xml:space="preserve">, </w:t>
      </w:r>
      <w:proofErr w:type="spellStart"/>
      <w:r>
        <w:t>waa’ee</w:t>
      </w:r>
      <w:proofErr w:type="spellEnd"/>
      <w:r>
        <w:t xml:space="preserve"> </w:t>
      </w:r>
      <w:proofErr w:type="spellStart"/>
      <w:r>
        <w:t>kaayyoo</w:t>
      </w:r>
      <w:proofErr w:type="spellEnd"/>
      <w:r>
        <w:t xml:space="preserve"> </w:t>
      </w:r>
      <w:proofErr w:type="spellStart"/>
      <w:r>
        <w:t>fuulduree</w:t>
      </w:r>
      <w:proofErr w:type="spellEnd"/>
      <w:r>
        <w:t xml:space="preserve">, </w:t>
      </w:r>
      <w:proofErr w:type="spellStart"/>
      <w:r>
        <w:t>hiryummaa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walitti</w:t>
      </w:r>
      <w:proofErr w:type="spellEnd"/>
      <w:r>
        <w:t xml:space="preserve"> </w:t>
      </w:r>
      <w:proofErr w:type="spellStart"/>
      <w:r>
        <w:t>dhufeenya</w:t>
      </w:r>
      <w:proofErr w:type="spellEnd"/>
      <w:r>
        <w:t xml:space="preserve"> </w:t>
      </w:r>
      <w:proofErr w:type="spellStart"/>
      <w:r>
        <w:t>misha</w:t>
      </w:r>
      <w:proofErr w:type="spellEnd"/>
      <w:r>
        <w:t xml:space="preserve">, </w:t>
      </w:r>
      <w:proofErr w:type="spellStart"/>
      <w:r>
        <w:t>dukaaka’uu</w:t>
      </w:r>
      <w:proofErr w:type="spellEnd"/>
      <w:r>
        <w:t xml:space="preserve"> fi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sammuu</w:t>
      </w:r>
      <w:proofErr w:type="spellEnd"/>
      <w:r>
        <w:t xml:space="preserve">, </w:t>
      </w:r>
      <w:proofErr w:type="spellStart"/>
      <w:r>
        <w:t>walqunnamtii</w:t>
      </w:r>
      <w:proofErr w:type="spellEnd"/>
      <w:r>
        <w:t xml:space="preserve"> </w:t>
      </w:r>
      <w:proofErr w:type="spellStart"/>
      <w:r>
        <w:t>saalaa</w:t>
      </w:r>
      <w:proofErr w:type="spellEnd"/>
      <w:r>
        <w:t xml:space="preserve">, </w:t>
      </w:r>
      <w:proofErr w:type="spellStart"/>
      <w:r>
        <w:t>qoricha</w:t>
      </w:r>
      <w:proofErr w:type="spellEnd"/>
      <w:r>
        <w:t xml:space="preserve"> </w:t>
      </w:r>
      <w:proofErr w:type="spellStart"/>
      <w:r>
        <w:t>sammuu</w:t>
      </w:r>
      <w:proofErr w:type="spellEnd"/>
      <w:r>
        <w:t xml:space="preserve"> </w:t>
      </w:r>
      <w:proofErr w:type="spellStart"/>
      <w:r>
        <w:t>hadodchu</w:t>
      </w:r>
      <w:proofErr w:type="spellEnd"/>
      <w:r>
        <w:t xml:space="preserve">, </w:t>
      </w:r>
      <w:proofErr w:type="spellStart"/>
      <w:r>
        <w:t>ykn</w:t>
      </w:r>
      <w:proofErr w:type="spellEnd"/>
      <w:r>
        <w:t xml:space="preserve"> </w:t>
      </w:r>
      <w:proofErr w:type="spellStart"/>
      <w:r>
        <w:t>waa’ee</w:t>
      </w:r>
      <w:proofErr w:type="spellEnd"/>
      <w:r>
        <w:t xml:space="preserve"> </w:t>
      </w:r>
      <w:proofErr w:type="spellStart"/>
      <w:r>
        <w:t>eenyummaa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keessanii</w:t>
      </w:r>
      <w:proofErr w:type="spellEnd"/>
      <w:r>
        <w:t xml:space="preserve"> </w:t>
      </w:r>
      <w:proofErr w:type="spellStart"/>
      <w:r>
        <w:t>wajjin</w:t>
      </w:r>
      <w:proofErr w:type="spellEnd"/>
      <w:r>
        <w:t xml:space="preserve"> </w:t>
      </w:r>
      <w:proofErr w:type="spellStart"/>
      <w:r>
        <w:t>haasa’uu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. </w:t>
      </w:r>
      <w:proofErr w:type="spellStart"/>
      <w:r>
        <w:t>Daa’imni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muraasa</w:t>
      </w:r>
      <w:proofErr w:type="spellEnd"/>
      <w:r>
        <w:t xml:space="preserve"> </w:t>
      </w:r>
      <w:proofErr w:type="spellStart"/>
      <w:r>
        <w:t>mirga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dhunfaa</w:t>
      </w:r>
      <w:proofErr w:type="spellEnd"/>
      <w:r>
        <w:t xml:space="preserve"> </w:t>
      </w:r>
      <w:proofErr w:type="spellStart"/>
      <w:r>
        <w:t>qaba</w:t>
      </w:r>
      <w:proofErr w:type="spellEnd"/>
      <w:r>
        <w:t>/</w:t>
      </w:r>
      <w:proofErr w:type="spellStart"/>
      <w:r>
        <w:t>qabdi</w:t>
      </w:r>
      <w:proofErr w:type="spellEnd"/>
      <w:r>
        <w:t xml:space="preserve">. </w:t>
      </w:r>
      <w:proofErr w:type="spellStart"/>
      <w:r>
        <w:t>Seerri</w:t>
      </w:r>
      <w:proofErr w:type="spellEnd"/>
      <w:r>
        <w:t xml:space="preserve"> </w:t>
      </w:r>
      <w:proofErr w:type="spellStart"/>
      <w:r>
        <w:t>naannoo</w:t>
      </w:r>
      <w:proofErr w:type="spellEnd"/>
      <w:r>
        <w:t xml:space="preserve"> </w:t>
      </w:r>
      <w:proofErr w:type="spellStart"/>
      <w:r>
        <w:t>mineesotaa</w:t>
      </w:r>
      <w:proofErr w:type="spellEnd"/>
      <w:r>
        <w:t xml:space="preserve">, </w:t>
      </w:r>
      <w:proofErr w:type="spellStart"/>
      <w:r>
        <w:t>tajaajilaa</w:t>
      </w:r>
      <w:proofErr w:type="spellEnd"/>
      <w:r>
        <w:t xml:space="preserve"> fi </w:t>
      </w:r>
      <w:proofErr w:type="spellStart"/>
      <w:r>
        <w:t>yaalii</w:t>
      </w:r>
      <w:proofErr w:type="spellEnd"/>
      <w:r>
        <w:t xml:space="preserve"> </w:t>
      </w:r>
      <w:proofErr w:type="spellStart"/>
      <w:r>
        <w:t>fayyaaqaama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hormaataa</w:t>
      </w:r>
      <w:proofErr w:type="spellEnd"/>
      <w:r>
        <w:t xml:space="preserve"> fi </w:t>
      </w:r>
      <w:proofErr w:type="spellStart"/>
      <w:r>
        <w:t>fayyadamina</w:t>
      </w:r>
      <w:proofErr w:type="spellEnd"/>
      <w:r>
        <w:t xml:space="preserve"> </w:t>
      </w:r>
      <w:proofErr w:type="spellStart"/>
      <w:r>
        <w:t>qorichaan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qabatee</w:t>
      </w:r>
      <w:proofErr w:type="spellEnd"/>
      <w:r>
        <w:t xml:space="preserve"> </w:t>
      </w:r>
      <w:proofErr w:type="spellStart"/>
      <w:r>
        <w:t>dardarri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18 </w:t>
      </w:r>
      <w:proofErr w:type="spellStart"/>
      <w:r>
        <w:t>gadii</w:t>
      </w:r>
      <w:proofErr w:type="spellEnd"/>
      <w:r>
        <w:t xml:space="preserve">, </w:t>
      </w:r>
      <w:proofErr w:type="spellStart"/>
      <w:r>
        <w:t>fedhiisaanii</w:t>
      </w:r>
      <w:proofErr w:type="spellEnd"/>
      <w:r>
        <w:t xml:space="preserve"> </w:t>
      </w:r>
      <w:proofErr w:type="spellStart"/>
      <w:r>
        <w:t>ke</w:t>
      </w:r>
      <w:r>
        <w:t>nnuu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jedha</w:t>
      </w:r>
      <w:proofErr w:type="spellEnd"/>
      <w:r>
        <w:t xml:space="preserve">. </w:t>
      </w:r>
      <w:proofErr w:type="spellStart"/>
      <w:r>
        <w:t>Odeeffannoo</w:t>
      </w:r>
      <w:proofErr w:type="spellEnd"/>
      <w:r>
        <w:t xml:space="preserve"> kana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qoodnu</w:t>
      </w:r>
      <w:proofErr w:type="spellEnd"/>
      <w:r>
        <w:t xml:space="preserve">, </w:t>
      </w:r>
      <w:proofErr w:type="spellStart"/>
      <w:r>
        <w:t>daa’imni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nu </w:t>
      </w:r>
      <w:proofErr w:type="spellStart"/>
      <w:r>
        <w:t>gaafate</w:t>
      </w:r>
      <w:proofErr w:type="spellEnd"/>
      <w:r>
        <w:t>/</w:t>
      </w:r>
      <w:proofErr w:type="spellStart"/>
      <w:r>
        <w:t>tte</w:t>
      </w:r>
      <w:proofErr w:type="spellEnd"/>
      <w:r>
        <w:t xml:space="preserve">, </w:t>
      </w:r>
      <w:proofErr w:type="spellStart"/>
      <w:r>
        <w:t>ykn</w:t>
      </w:r>
      <w:proofErr w:type="spellEnd"/>
      <w:r>
        <w:t xml:space="preserve"> </w:t>
      </w:r>
      <w:proofErr w:type="spellStart"/>
      <w:r>
        <w:t>fayyumma</w:t>
      </w:r>
      <w:proofErr w:type="spellEnd"/>
      <w:r>
        <w:t xml:space="preserve"> fi </w:t>
      </w:r>
      <w:proofErr w:type="spellStart"/>
      <w:r>
        <w:t>nagummaan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keessanii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nu </w:t>
      </w:r>
      <w:proofErr w:type="spellStart"/>
      <w:r>
        <w:t>hoorse</w:t>
      </w:r>
      <w:proofErr w:type="spellEnd"/>
      <w:r>
        <w:t xml:space="preserve"> </w:t>
      </w:r>
      <w:proofErr w:type="spellStart"/>
      <w:r>
        <w:t>qofa</w:t>
      </w:r>
      <w:proofErr w:type="spellEnd"/>
      <w:r>
        <w:t xml:space="preserve">. </w:t>
      </w:r>
      <w:proofErr w:type="spellStart"/>
      <w:r>
        <w:t>Kennituun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daa’ima</w:t>
      </w:r>
      <w:proofErr w:type="spellEnd"/>
      <w:r>
        <w:t xml:space="preserve"> </w:t>
      </w:r>
      <w:proofErr w:type="spellStart"/>
      <w:r>
        <w:t>keessanii</w:t>
      </w:r>
      <w:proofErr w:type="spellEnd"/>
      <w:r>
        <w:t xml:space="preserve"> </w:t>
      </w:r>
      <w:proofErr w:type="spellStart"/>
      <w:r>
        <w:t>daa’imni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isinitti</w:t>
      </w:r>
      <w:proofErr w:type="spellEnd"/>
      <w:r>
        <w:t xml:space="preserve"> </w:t>
      </w:r>
      <w:proofErr w:type="spellStart"/>
      <w:r>
        <w:t>haasa’u</w:t>
      </w:r>
      <w:proofErr w:type="spellEnd"/>
      <w:r>
        <w:t xml:space="preserve"> </w:t>
      </w:r>
      <w:proofErr w:type="spellStart"/>
      <w:r>
        <w:t>jajjabeessa</w:t>
      </w:r>
      <w:proofErr w:type="spellEnd"/>
      <w:r>
        <w:t xml:space="preserve">. </w:t>
      </w:r>
      <w:proofErr w:type="spellStart"/>
      <w:r>
        <w:t>G</w:t>
      </w:r>
      <w:r>
        <w:t>aafii</w:t>
      </w:r>
      <w:proofErr w:type="spellEnd"/>
      <w:r>
        <w:t xml:space="preserve"> </w:t>
      </w:r>
      <w:proofErr w:type="spellStart"/>
      <w:r>
        <w:t>qabdaniif</w:t>
      </w:r>
      <w:proofErr w:type="spellEnd"/>
      <w:r>
        <w:t xml:space="preserve"> </w:t>
      </w:r>
      <w:proofErr w:type="spellStart"/>
      <w:r>
        <w:t>deebii</w:t>
      </w:r>
      <w:proofErr w:type="spellEnd"/>
      <w:r>
        <w:t xml:space="preserve"> </w:t>
      </w:r>
      <w:proofErr w:type="spellStart"/>
      <w:r>
        <w:t>kennuuf</w:t>
      </w:r>
      <w:proofErr w:type="spellEnd"/>
      <w:r>
        <w:t xml:space="preserve"> </w:t>
      </w:r>
      <w:proofErr w:type="spellStart"/>
      <w:r>
        <w:t>kennituun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dhuunfaa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kennuu</w:t>
      </w:r>
      <w:proofErr w:type="spellEnd"/>
      <w:r>
        <w:t xml:space="preserve"> </w:t>
      </w:r>
      <w:proofErr w:type="spellStart"/>
      <w:r>
        <w:t>danda’a</w:t>
      </w:r>
      <w:proofErr w:type="spellEnd"/>
      <w:r>
        <w:t>.</w:t>
      </w:r>
    </w:p>
    <w:p w14:paraId="46D476E3" w14:textId="77777777" w:rsidR="00F4616A" w:rsidRDefault="001E4586">
      <w:pPr>
        <w:ind w:right="360"/>
      </w:pPr>
      <w:proofErr w:type="spellStart"/>
      <w:r>
        <w:t>Wanti</w:t>
      </w:r>
      <w:proofErr w:type="spellEnd"/>
      <w:r>
        <w:t xml:space="preserve"> </w:t>
      </w:r>
      <w:proofErr w:type="spellStart"/>
      <w:r>
        <w:t>isin</w:t>
      </w:r>
      <w:proofErr w:type="spellEnd"/>
      <w:r>
        <w:t xml:space="preserve"> </w:t>
      </w:r>
      <w:proofErr w:type="spellStart"/>
      <w:r>
        <w:t>hoorsu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gaafii</w:t>
      </w:r>
      <w:proofErr w:type="spellEnd"/>
      <w:r>
        <w:t xml:space="preserve"> </w:t>
      </w:r>
      <w:proofErr w:type="spellStart"/>
      <w:r>
        <w:t>kamuu</w:t>
      </w:r>
      <w:proofErr w:type="spellEnd"/>
      <w:r>
        <w:t xml:space="preserve"> </w:t>
      </w:r>
      <w:proofErr w:type="spellStart"/>
      <w:r>
        <w:t>nuuf</w:t>
      </w:r>
      <w:proofErr w:type="spellEnd"/>
      <w:r>
        <w:t xml:space="preserve"> </w:t>
      </w:r>
      <w:proofErr w:type="spellStart"/>
      <w:r>
        <w:t>qoodaa</w:t>
      </w:r>
      <w:proofErr w:type="spellEnd"/>
      <w:r>
        <w:t xml:space="preserve">.   </w:t>
      </w:r>
    </w:p>
    <w:p w14:paraId="5FE1BF00" w14:textId="77777777" w:rsidR="00F4616A" w:rsidRDefault="001E4586">
      <w:pPr>
        <w:ind w:right="360"/>
      </w:pPr>
      <w:proofErr w:type="spellStart"/>
      <w:r>
        <w:t>Gamtaan</w:t>
      </w:r>
      <w:proofErr w:type="spellEnd"/>
      <w:r>
        <w:t xml:space="preserve">, </w:t>
      </w:r>
    </w:p>
    <w:p w14:paraId="72694959" w14:textId="77777777" w:rsidR="00F4616A" w:rsidRDefault="001E4586">
      <w:pPr>
        <w:ind w:right="360"/>
      </w:pPr>
      <w:r w:rsidRPr="00C26BEE">
        <w:t>Provider’s/clinic name</w:t>
      </w:r>
      <w:r w:rsidRPr="00C26BEE">
        <w:br/>
        <w:t>Clinic</w:t>
      </w:r>
      <w:r w:rsidRPr="00C26BEE">
        <w:br/>
        <w:t>Address</w:t>
      </w:r>
      <w:r w:rsidRPr="00C26BEE">
        <w:br/>
        <w:t xml:space="preserve">###-###-#### </w:t>
      </w:r>
      <w:r w:rsidRPr="00C26BEE">
        <w:br/>
        <w:t>(optional) Author’s contact information</w:t>
      </w:r>
      <w:r w:rsidRPr="00C26BEE">
        <w:br/>
      </w:r>
      <w:hyperlink r:id="rId11" w:tooltip="MDH website" w:history="1">
        <w:r w:rsidRPr="00C26BEE">
          <w:rPr>
            <w:rStyle w:val="Hyperlink"/>
          </w:rPr>
          <w:t>Clinic</w:t>
        </w:r>
      </w:hyperlink>
      <w:r w:rsidRPr="00C26BEE">
        <w:rPr>
          <w:rStyle w:val="Hyperlink"/>
        </w:rPr>
        <w:t xml:space="preserve"> website</w:t>
      </w:r>
    </w:p>
    <w:sectPr w:rsidR="00F4616A">
      <w:footerReference w:type="default" r:id="rId12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21A0" w14:textId="77777777" w:rsidR="00F4616A" w:rsidRDefault="001E4586">
      <w:pPr>
        <w:spacing w:line="240" w:lineRule="auto"/>
      </w:pPr>
      <w:r>
        <w:separator/>
      </w:r>
    </w:p>
  </w:endnote>
  <w:endnote w:type="continuationSeparator" w:id="0">
    <w:p w14:paraId="5078951B" w14:textId="77777777" w:rsidR="00F4616A" w:rsidRDefault="001E4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AutoText"/>
      </w:docPartObj>
    </w:sdtPr>
    <w:sdtEndPr/>
    <w:sdtContent>
      <w:p w14:paraId="548FC1F9" w14:textId="77777777" w:rsidR="00F4616A" w:rsidRDefault="001E4586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149D8" w14:textId="77777777" w:rsidR="00F4616A" w:rsidRDefault="00F461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E02E" w14:textId="77777777" w:rsidR="00F4616A" w:rsidRDefault="001E4586">
      <w:pPr>
        <w:spacing w:before="0"/>
      </w:pPr>
      <w:r>
        <w:separator/>
      </w:r>
    </w:p>
  </w:footnote>
  <w:footnote w:type="continuationSeparator" w:id="0">
    <w:p w14:paraId="29C39589" w14:textId="77777777" w:rsidR="00F4616A" w:rsidRDefault="001E458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2B63E97"/>
    <w:multiLevelType w:val="multilevel"/>
    <w:tmpl w:val="02B63E97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CD51609"/>
    <w:multiLevelType w:val="multilevel"/>
    <w:tmpl w:val="2CD51609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75791826">
    <w:abstractNumId w:val="3"/>
  </w:num>
  <w:num w:numId="2" w16cid:durableId="386224193">
    <w:abstractNumId w:val="1"/>
  </w:num>
  <w:num w:numId="3" w16cid:durableId="398215881">
    <w:abstractNumId w:val="2"/>
  </w:num>
  <w:num w:numId="4" w16cid:durableId="206428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586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3BA5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0A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637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2B81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EC2"/>
    <w:rsid w:val="00BC4039"/>
    <w:rsid w:val="00BC529B"/>
    <w:rsid w:val="00BC53F0"/>
    <w:rsid w:val="00BC548D"/>
    <w:rsid w:val="00BC66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BEE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8BC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16A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373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E923C"/>
  <w15:docId w15:val="{9C5B45C9-14FB-493D-AD6D-CA22AADD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4" w:qFormat="1"/>
    <w:lsdException w:name="heading 3" w:semiHidden="1" w:uiPriority="4" w:qFormat="1"/>
    <w:lsdException w:name="heading 4" w:semiHidden="1" w:uiPriority="4" w:qFormat="1"/>
    <w:lsdException w:name="heading 5" w:semiHidden="1" w:uiPriority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iPriority="9"/>
    <w:lsdException w:name="index 2" w:semiHidden="1" w:uiPriority="9"/>
    <w:lsdException w:name="index 3" w:semiHidden="1" w:uiPriority="9"/>
    <w:lsdException w:name="index 4" w:semiHidden="1" w:uiPriority="9"/>
    <w:lsdException w:name="index 5" w:semiHidden="1" w:uiPriority="9"/>
    <w:lsdException w:name="index 6" w:semiHidden="1" w:uiPriority="9"/>
    <w:lsdException w:name="index 7" w:semiHidden="1" w:uiPriority="9" w:qFormat="1"/>
    <w:lsdException w:name="index 8" w:semiHidden="1" w:uiPriority="9"/>
    <w:lsdException w:name="index 9" w:semiHidden="1" w:uiPriority="9"/>
    <w:lsdException w:name="toc 1" w:semiHidden="1" w:uiPriority="3" w:qFormat="1"/>
    <w:lsdException w:name="toc 2" w:semiHidden="1" w:uiPriority="3"/>
    <w:lsdException w:name="toc 3" w:semiHidden="1" w:uiPriority="3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 w:unhideWhenUsed="1"/>
    <w:lsdException w:name="annotation text" w:semiHidden="1" w:unhideWhenUsed="1"/>
    <w:lsdException w:name="header" w:semiHidden="1" w:uiPriority="8" w:qFormat="1"/>
    <w:lsdException w:name="footer" w:semiHidden="1" w:uiPriority="99"/>
    <w:lsdException w:name="index heading" w:semiHidden="1" w:uiPriority="9"/>
    <w:lsdException w:name="caption" w:semiHidden="1" w:uiPriority="7" w:qFormat="1"/>
    <w:lsdException w:name="table of figures" w:semiHidden="1" w:uiPriority="9"/>
    <w:lsdException w:name="envelope address" w:semiHidden="1" w:uiPriority="9"/>
    <w:lsdException w:name="envelope return" w:semiHidden="1" w:uiPriority="9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semiHidden="1" w:uiPriority="8"/>
    <w:lsdException w:name="table of authorities" w:semiHidden="1" w:uiPriority="9"/>
    <w:lsdException w:name="macro" w:semiHidden="1"/>
    <w:lsdException w:name="toa heading" w:semiHidden="1" w:uiPriority="2"/>
    <w:lsdException w:name="List" w:semiHidden="1" w:unhideWhenUsed="1" w:qFormat="1"/>
    <w:lsdException w:name="List Bullet" w:uiPriority="3" w:qFormat="1"/>
    <w:lsdException w:name="List Number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4" w:semiHidden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" w:qFormat="1"/>
    <w:lsdException w:name="FollowedHyperlink" w:semiHidden="1" w:uiPriority="4" w:qFormat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 w:unhideWhenUsed="1"/>
    <w:lsdException w:name="HTML Preformatted" w:semiHidden="1" w:uiPriority="99"/>
    <w:lsdException w:name="HTML Sample" w:semiHidden="1" w:uiPriority="99"/>
    <w:lsdException w:name="HTML Typewriter" w:semiHidden="1" w:uiPriority="99" w:unhideWhenUsed="1"/>
    <w:lsdException w:name="HTML Variable" w:semiHidden="1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pPr>
      <w:suppressAutoHyphens/>
      <w:spacing w:before="240" w:line="264" w:lineRule="auto"/>
    </w:pPr>
    <w:rPr>
      <w:rFonts w:asciiTheme="minorHAnsi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4"/>
    <w:semiHidden/>
    <w:qFormat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next w:val="Normal"/>
    <w:link w:val="Heading2Char"/>
    <w:uiPriority w:val="4"/>
    <w:semiHidden/>
    <w:qFormat/>
    <w:pPr>
      <w:suppressAutoHyphens/>
      <w:spacing w:before="36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next w:val="Normal"/>
    <w:link w:val="Heading3Char"/>
    <w:uiPriority w:val="4"/>
    <w:semiHidden/>
    <w:qFormat/>
    <w:pPr>
      <w:keepNext/>
      <w:keepLines/>
      <w:spacing w:before="36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next w:val="Normal"/>
    <w:link w:val="Heading4Char"/>
    <w:uiPriority w:val="4"/>
    <w:semiHidden/>
    <w:qFormat/>
    <w:pPr>
      <w:keepNext/>
      <w:keepLines/>
      <w:spacing w:before="28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basedOn w:val="Heading5"/>
    <w:next w:val="Normal"/>
    <w:link w:val="Heading6Char"/>
    <w:uiPriority w:val="9"/>
    <w:semiHidden/>
    <w:pPr>
      <w:jc w:val="center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paragraph" w:styleId="Caption">
    <w:name w:val="caption"/>
    <w:next w:val="Normal"/>
    <w:uiPriority w:val="7"/>
    <w:semiHidden/>
    <w:qFormat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  <w:szCs w:val="22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Emphasis">
    <w:name w:val="Emphasis"/>
    <w:basedOn w:val="DefaultParagraphFont"/>
    <w:uiPriority w:val="29"/>
    <w:semiHidden/>
    <w:qFormat/>
    <w:rPr>
      <w:i/>
      <w:iCs/>
    </w:rPr>
  </w:style>
  <w:style w:type="paragraph" w:styleId="EndnoteText">
    <w:name w:val="endnote text"/>
    <w:basedOn w:val="Normal"/>
    <w:link w:val="EndnoteTextChar"/>
    <w:uiPriority w:val="8"/>
    <w:semiHidden/>
    <w:pPr>
      <w:spacing w:before="60" w:after="6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qFormat/>
    <w:rPr>
      <w:color w:val="31A3FF" w:themeColor="text1" w:themeTint="80"/>
      <w:u w:val="sing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/>
    </w:pPr>
  </w:style>
  <w:style w:type="paragraph" w:styleId="Header">
    <w:name w:val="header"/>
    <w:basedOn w:val="Normal"/>
    <w:link w:val="HeaderChar"/>
    <w:uiPriority w:val="8"/>
    <w:semiHidden/>
    <w:qFormat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styleId="Hyperlink">
    <w:name w:val="Hyperlink"/>
    <w:basedOn w:val="DefaultParagraphFont"/>
    <w:uiPriority w:val="2"/>
    <w:semiHidden/>
    <w:qFormat/>
    <w:rPr>
      <w:color w:val="000000" w:themeColor="text2"/>
      <w:u w:val="single"/>
    </w:rPr>
  </w:style>
  <w:style w:type="paragraph" w:styleId="Index1">
    <w:name w:val="index 1"/>
    <w:basedOn w:val="Normal"/>
    <w:next w:val="Normal"/>
    <w:uiPriority w:val="9"/>
    <w:semiHidden/>
    <w:pPr>
      <w:spacing w:before="0"/>
      <w:ind w:left="220" w:hanging="220"/>
    </w:pPr>
  </w:style>
  <w:style w:type="paragraph" w:styleId="Index2">
    <w:name w:val="index 2"/>
    <w:basedOn w:val="Normal"/>
    <w:next w:val="Normal"/>
    <w:uiPriority w:val="9"/>
    <w:semiHidden/>
    <w:pPr>
      <w:spacing w:before="0"/>
      <w:ind w:left="440" w:hanging="220"/>
    </w:pPr>
  </w:style>
  <w:style w:type="paragraph" w:styleId="Index3">
    <w:name w:val="index 3"/>
    <w:basedOn w:val="Normal"/>
    <w:next w:val="Normal"/>
    <w:uiPriority w:val="9"/>
    <w:semiHidden/>
    <w:pPr>
      <w:spacing w:before="0"/>
      <w:ind w:left="660" w:hanging="220"/>
    </w:pPr>
  </w:style>
  <w:style w:type="paragraph" w:styleId="Index4">
    <w:name w:val="index 4"/>
    <w:basedOn w:val="Normal"/>
    <w:next w:val="Normal"/>
    <w:uiPriority w:val="9"/>
    <w:semiHidden/>
    <w:pPr>
      <w:spacing w:before="0"/>
      <w:ind w:left="880" w:hanging="220"/>
    </w:pPr>
  </w:style>
  <w:style w:type="paragraph" w:styleId="Index5">
    <w:name w:val="index 5"/>
    <w:basedOn w:val="Normal"/>
    <w:next w:val="Normal"/>
    <w:uiPriority w:val="9"/>
    <w:semiHidden/>
    <w:pPr>
      <w:spacing w:before="0"/>
      <w:ind w:left="1100" w:hanging="220"/>
    </w:pPr>
  </w:style>
  <w:style w:type="paragraph" w:styleId="Index6">
    <w:name w:val="index 6"/>
    <w:basedOn w:val="Normal"/>
    <w:next w:val="Normal"/>
    <w:uiPriority w:val="9"/>
    <w:semiHidden/>
    <w:pPr>
      <w:spacing w:before="0"/>
      <w:ind w:left="1320" w:hanging="220"/>
    </w:pPr>
  </w:style>
  <w:style w:type="paragraph" w:styleId="Index7">
    <w:name w:val="index 7"/>
    <w:basedOn w:val="Normal"/>
    <w:next w:val="Normal"/>
    <w:uiPriority w:val="9"/>
    <w:semiHidden/>
    <w:qFormat/>
    <w:pPr>
      <w:spacing w:before="0"/>
      <w:ind w:left="1540" w:hanging="220"/>
    </w:pPr>
  </w:style>
  <w:style w:type="paragraph" w:styleId="Index8">
    <w:name w:val="index 8"/>
    <w:basedOn w:val="Normal"/>
    <w:next w:val="Normal"/>
    <w:uiPriority w:val="9"/>
    <w:semiHidden/>
    <w:pPr>
      <w:spacing w:before="0"/>
      <w:ind w:left="1760" w:hanging="220"/>
    </w:pPr>
  </w:style>
  <w:style w:type="paragraph" w:styleId="Index9">
    <w:name w:val="index 9"/>
    <w:basedOn w:val="Normal"/>
    <w:next w:val="Normal"/>
    <w:uiPriority w:val="9"/>
    <w:semiHidden/>
    <w:pPr>
      <w:spacing w:before="0"/>
      <w:ind w:left="1980" w:hanging="220"/>
    </w:pPr>
  </w:style>
  <w:style w:type="paragraph" w:styleId="List">
    <w:name w:val="List"/>
    <w:basedOn w:val="Normal"/>
    <w:semiHidden/>
    <w:unhideWhenUsed/>
    <w:qFormat/>
    <w:pPr>
      <w:ind w:left="216" w:hanging="216"/>
      <w:contextualSpacing/>
    </w:pPr>
  </w:style>
  <w:style w:type="paragraph" w:styleId="ListBullet">
    <w:name w:val="List Bullet"/>
    <w:uiPriority w:val="3"/>
    <w:qFormat/>
    <w:pPr>
      <w:numPr>
        <w:numId w:val="1"/>
      </w:numPr>
      <w:tabs>
        <w:tab w:val="left" w:pos="432"/>
      </w:tabs>
      <w:suppressAutoHyphens/>
      <w:spacing w:before="200"/>
      <w:contextualSpacing/>
    </w:pPr>
    <w:rPr>
      <w:rFonts w:asciiTheme="minorHAnsi" w:hAnsiTheme="minorHAnsi"/>
      <w:sz w:val="24"/>
      <w:szCs w:val="22"/>
    </w:rPr>
  </w:style>
  <w:style w:type="paragraph" w:styleId="ListBullet4">
    <w:name w:val="List Bullet 4"/>
    <w:basedOn w:val="Normal"/>
    <w:semiHidden/>
    <w:pPr>
      <w:numPr>
        <w:numId w:val="2"/>
      </w:numPr>
      <w:contextualSpacing/>
    </w:pPr>
  </w:style>
  <w:style w:type="paragraph" w:styleId="ListNumber">
    <w:name w:val="List Number"/>
    <w:uiPriority w:val="3"/>
    <w:qFormat/>
    <w:pPr>
      <w:numPr>
        <w:numId w:val="3"/>
      </w:numPr>
      <w:tabs>
        <w:tab w:val="left" w:pos="432"/>
      </w:tabs>
      <w:spacing w:before="200"/>
      <w:contextualSpacing/>
    </w:pPr>
    <w:rPr>
      <w:sz w:val="24"/>
      <w:szCs w:val="22"/>
    </w:rPr>
  </w:style>
  <w:style w:type="paragraph" w:styleId="ListNumber4">
    <w:name w:val="List Number 4"/>
    <w:basedOn w:val="Normal"/>
    <w:semiHidden/>
    <w:pPr>
      <w:numPr>
        <w:numId w:val="4"/>
      </w:numPr>
      <w:contextualSpacing/>
    </w:p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"/>
    <w:semiHidden/>
    <w:qFormat/>
  </w:style>
  <w:style w:type="paragraph" w:styleId="TOC4">
    <w:name w:val="toc 4"/>
    <w:basedOn w:val="Normal"/>
    <w:next w:val="Normal"/>
    <w:semiHidden/>
    <w:pPr>
      <w:spacing w:after="100"/>
      <w:ind w:left="648"/>
    </w:pPr>
  </w:style>
  <w:style w:type="paragraph" w:styleId="TOC5">
    <w:name w:val="toc 5"/>
    <w:basedOn w:val="Normal"/>
    <w:next w:val="Normal"/>
    <w:semiHidden/>
    <w:qFormat/>
    <w:pPr>
      <w:spacing w:after="100"/>
      <w:ind w:left="880"/>
    </w:pPr>
  </w:style>
  <w:style w:type="paragraph" w:styleId="TOC6">
    <w:name w:val="toc 6"/>
    <w:basedOn w:val="Normal"/>
    <w:next w:val="Normal"/>
    <w:semiHidden/>
    <w:pPr>
      <w:spacing w:after="100"/>
      <w:ind w:left="1100"/>
    </w:pPr>
  </w:style>
  <w:style w:type="paragraph" w:styleId="TOC7">
    <w:name w:val="toc 7"/>
    <w:basedOn w:val="Normal"/>
    <w:next w:val="Normal"/>
    <w:semiHidden/>
    <w:pPr>
      <w:spacing w:after="100"/>
      <w:ind w:left="1320"/>
    </w:pPr>
  </w:style>
  <w:style w:type="paragraph" w:styleId="TOC8">
    <w:name w:val="toc 8"/>
    <w:basedOn w:val="Normal"/>
    <w:next w:val="Normal"/>
    <w:semiHidden/>
    <w:pPr>
      <w:spacing w:after="100"/>
      <w:ind w:left="1540"/>
    </w:pPr>
  </w:style>
  <w:style w:type="paragraph" w:styleId="TOC9">
    <w:name w:val="toc 9"/>
    <w:basedOn w:val="Normal"/>
    <w:next w:val="Normal"/>
    <w:semiHidden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4"/>
    <w:semiHidden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</w:style>
  <w:style w:type="character" w:customStyle="1" w:styleId="Heading2Char">
    <w:name w:val="Heading 2 Char"/>
    <w:basedOn w:val="DefaultParagraphFont"/>
    <w:link w:val="Heading2"/>
    <w:uiPriority w:val="4"/>
    <w:semiHidden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character" w:customStyle="1" w:styleId="BasicParagraphChar">
    <w:name w:val="[Basic Paragraph] Char"/>
    <w:basedOn w:val="DefaultParagraphFont"/>
    <w:link w:val="BasicParagraph"/>
    <w:semiHidden/>
    <w:rPr>
      <w:sz w:val="24"/>
    </w:rPr>
  </w:style>
  <w:style w:type="character" w:customStyle="1" w:styleId="HeaderChar">
    <w:name w:val="Header Char"/>
    <w:basedOn w:val="DefaultParagraphFont"/>
    <w:link w:val="Header"/>
    <w:uiPriority w:val="8"/>
    <w:semiHidden/>
    <w:rPr>
      <w:caps/>
      <w:color w:val="003865" w:themeColor="text1"/>
      <w:spacing w:val="40"/>
      <w:sz w:val="20"/>
    </w:rPr>
  </w:style>
  <w:style w:type="paragraph" w:customStyle="1" w:styleId="ImageSource">
    <w:name w:val="Image Source"/>
    <w:uiPriority w:val="7"/>
    <w:semiHidden/>
    <w:qFormat/>
    <w:pPr>
      <w:spacing w:before="180" w:after="240" w:line="200" w:lineRule="exact"/>
    </w:pPr>
    <w:rPr>
      <w:rFonts w:cs="Calibri"/>
      <w:color w:val="000000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semiHidden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4"/>
    <w:semiHidden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="Calibri Light" w:hAnsi="Calibri Light"/>
      <w:sz w:val="28"/>
    </w:rPr>
  </w:style>
  <w:style w:type="paragraph" w:styleId="NoSpacing">
    <w:name w:val="No Spacing"/>
    <w:next w:val="Normal"/>
    <w:qFormat/>
    <w:pPr>
      <w:spacing w:before="360" w:after="360"/>
      <w:jc w:val="center"/>
    </w:pPr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libri Light" w:hAnsi="Calibri Light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0070C0"/>
      <w:sz w:val="20"/>
    </w:rPr>
  </w:style>
  <w:style w:type="paragraph" w:styleId="Quote">
    <w:name w:val="Quote"/>
    <w:next w:val="Normal"/>
    <w:link w:val="QuoteChar"/>
    <w:uiPriority w:val="6"/>
    <w:locked/>
    <w:pPr>
      <w:spacing w:before="240"/>
      <w:ind w:left="432" w:right="432"/>
      <w:jc w:val="center"/>
    </w:pPr>
    <w:rPr>
      <w:rFonts w:ascii="Calibri Light" w:hAnsi="Calibri Light"/>
      <w:i/>
      <w:color w:val="003865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6"/>
    <w:rPr>
      <w:rFonts w:ascii="Calibri Light" w:hAnsi="Calibri Light"/>
      <w:i/>
      <w:color w:val="003865" w:themeColor="text1"/>
      <w:sz w:val="20"/>
      <w:szCs w:val="24"/>
    </w:rPr>
  </w:style>
  <w:style w:type="paragraph" w:customStyle="1" w:styleId="TOCHeading1">
    <w:name w:val="TOC Heading1"/>
    <w:basedOn w:val="Heading1"/>
    <w:next w:val="Normal"/>
    <w:uiPriority w:val="3"/>
    <w:semiHidden/>
    <w:qFormat/>
    <w:pPr>
      <w:outlineLvl w:val="9"/>
    </w:pPr>
  </w:style>
  <w:style w:type="paragraph" w:customStyle="1" w:styleId="NormalSmall">
    <w:name w:val="Normal Small"/>
    <w:uiPriority w:val="5"/>
    <w:semiHidden/>
    <w:qFormat/>
    <w:pPr>
      <w:spacing w:before="180" w:line="200" w:lineRule="exact"/>
    </w:pPr>
    <w:rPr>
      <w:rFonts w:cs="Calibri"/>
      <w:color w:val="000000"/>
      <w:sz w:val="18"/>
      <w:szCs w:val="22"/>
    </w:rPr>
  </w:style>
  <w:style w:type="paragraph" w:customStyle="1" w:styleId="TitlePageTitle">
    <w:name w:val="Title Page Title"/>
    <w:basedOn w:val="Normal"/>
    <w:next w:val="Normal"/>
    <w:semiHidden/>
    <w:qFormat/>
    <w:pPr>
      <w:spacing w:before="6000" w:line="260" w:lineRule="exact"/>
    </w:pPr>
    <w:rPr>
      <w:b/>
      <w:sz w:val="26"/>
    </w:rPr>
  </w:style>
  <w:style w:type="paragraph" w:customStyle="1" w:styleId="H2Headingaltnolinespace">
    <w:name w:val="H2 Heading alt (no line space)"/>
    <w:next w:val="Normal"/>
    <w:uiPriority w:val="9"/>
    <w:semiHidden/>
    <w:qFormat/>
    <w:pPr>
      <w:keepNext/>
      <w:keepLines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istBullet"/>
    <w:uiPriority w:val="4"/>
    <w:semiHidden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pPr>
      <w:spacing w:after="6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pPr>
      <w:spacing w:after="6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Pr>
      <w:rFonts w:ascii="Calibri" w:hAnsi="Calibri"/>
      <w:b/>
    </w:rPr>
  </w:style>
  <w:style w:type="paragraph" w:customStyle="1" w:styleId="Toobtainthisinfo">
    <w:name w:val="&quot;To obtain this info&quot;"/>
    <w:uiPriority w:val="8"/>
    <w:semiHidden/>
    <w:qFormat/>
    <w:pPr>
      <w:spacing w:before="200" w:after="60"/>
    </w:pPr>
    <w:rPr>
      <w:i/>
    </w:rPr>
  </w:style>
  <w:style w:type="character" w:customStyle="1" w:styleId="MakeUCBLUBOLD">
    <w:name w:val="Make UC BLU BOLD"/>
    <w:basedOn w:val="DefaultParagraphFont"/>
    <w:uiPriority w:val="29"/>
    <w:semiHidden/>
    <w:qFormat/>
    <w:rPr>
      <w:rFonts w:ascii="Calibri" w:hAnsi="Calibri"/>
      <w:b/>
      <w:caps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pPr>
      <w:spacing w:line="240" w:lineRule="exact"/>
    </w:pPr>
    <w:rPr>
      <w:b/>
      <w:caps/>
      <w:spacing w:val="2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pPr>
      <w:jc w:val="center"/>
    </w:pPr>
    <w:rPr>
      <w:rFonts w:ascii="Calibri Light" w:hAnsi="Calibri Light"/>
    </w:r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auto"/>
          <w:insideV w:val="single" w:sz="2" w:space="0" w:color="auto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pPr>
      <w:spacing w:before="40" w:after="40" w:line="200" w:lineRule="exact"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pPr>
      <w:spacing w:before="200" w:after="720"/>
    </w:pPr>
    <w:rPr>
      <w:rFonts w:asciiTheme="minorHAnsi" w:eastAsia="Times New Roman" w:hAnsiTheme="minorHAnsi" w:cs="Times New Roman"/>
      <w:sz w:val="24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Theme="minorHAnsi" w:hAnsiTheme="minorHAnsi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Theme="minorHAnsi" w:hAnsi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state.mn.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87AE-D4C8-45D5-80C6-A5E8B251F355}">
  <ds:schemaRefs/>
</ds:datastoreItem>
</file>

<file path=customXml/itemProps2.xml><?xml version="1.0" encoding="utf-8"?>
<ds:datastoreItem xmlns:ds="http://schemas.openxmlformats.org/officeDocument/2006/customXml" ds:itemID="{A7A1E177-735D-4447-BFFC-66B5B35144F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fb14ab78-28d0-4528-bac1-16b475e4a480"/>
    <ds:schemaRef ds:uri="http://purl.org/dc/elements/1.1/"/>
    <ds:schemaRef ds:uri="a73256af-6399-484b-a427-f91ede7736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11C9DC-5B84-46C5-8C28-03540A73042A}">
  <ds:schemaRefs/>
</ds:datastoreItem>
</file>

<file path=customXml/itemProps4.xml><?xml version="1.0" encoding="utf-8"?>
<ds:datastoreItem xmlns:ds="http://schemas.openxmlformats.org/officeDocument/2006/customXml" ds:itemID="{3A366F06-AF8D-4F20-9193-D270E2E8F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Oromo C&amp;TC Parent Confidentiality Letter</vt:lpstr>
    </vt:vector>
  </TitlesOfParts>
  <Company>State of Minnesota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Oromo C&amp;TC Parent Confidentiality Letter</dc:title>
  <dc:subject>C&amp;TC Parent Confidentiality Letter</dc:subject>
  <dc:creator>MDH:MCH</dc:creator>
  <cp:lastModifiedBy>Buckert, Amy (She/Her/Hers) (MDH)</cp:lastModifiedBy>
  <cp:revision>2</cp:revision>
  <cp:lastPrinted>2017-05-24T19:16:00Z</cp:lastPrinted>
  <dcterms:created xsi:type="dcterms:W3CDTF">2023-12-11T23:44:00Z</dcterms:created>
  <dcterms:modified xsi:type="dcterms:W3CDTF">2023-12-11T23:44:00Z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KSOProductBuildVer">
    <vt:lpwstr>1033-11.2.0.11537</vt:lpwstr>
  </property>
  <property fmtid="{D5CDD505-2E9C-101B-9397-08002B2CF9AE}" pid="4" name="ICV">
    <vt:lpwstr>2883C79118A64EC591E8CEC6AC47CBDD</vt:lpwstr>
  </property>
</Properties>
</file>