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297" w14:textId="77777777" w:rsidR="006A3584" w:rsidRDefault="006A3584" w:rsidP="00B61327">
      <w:pPr>
        <w:pStyle w:val="LOGO"/>
      </w:pPr>
      <w:r w:rsidRPr="00B61327">
        <w:drawing>
          <wp:inline distT="0" distB="0" distL="0" distR="0" wp14:anchorId="52A1CA18" wp14:editId="23D2DC0D">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216E46AF" w14:textId="77777777" w:rsidR="00BE3658" w:rsidRPr="00871748" w:rsidRDefault="00E63583" w:rsidP="00C10821">
      <w:pPr>
        <w:pStyle w:val="Heading1"/>
        <w:rPr>
          <w:sz w:val="40"/>
          <w:szCs w:val="44"/>
        </w:rPr>
      </w:pPr>
      <w:r w:rsidRPr="00871748">
        <w:rPr>
          <w:sz w:val="40"/>
          <w:szCs w:val="44"/>
        </w:rPr>
        <w:t xml:space="preserve">Health Advisory: </w:t>
      </w:r>
      <w:r w:rsidR="00426C0D" w:rsidRPr="00426C0D">
        <w:rPr>
          <w:sz w:val="40"/>
          <w:szCs w:val="44"/>
        </w:rPr>
        <w:t>STD Testing Kit Shortage</w:t>
      </w:r>
    </w:p>
    <w:p w14:paraId="1E9A7A86" w14:textId="77777777" w:rsidR="00787920" w:rsidRDefault="00787920" w:rsidP="00787920">
      <w:r>
        <w:t xml:space="preserve">Minnesota Department of Health, Fri, </w:t>
      </w:r>
      <w:r w:rsidR="00426C0D">
        <w:t>Oct</w:t>
      </w:r>
      <w:r>
        <w:t xml:space="preserve"> </w:t>
      </w:r>
      <w:r w:rsidR="00175F06">
        <w:t>09 11</w:t>
      </w:r>
      <w:r>
        <w:t>:00 CDT 2020</w:t>
      </w:r>
    </w:p>
    <w:p w14:paraId="275B1D14" w14:textId="77777777" w:rsidR="00426C0D" w:rsidRDefault="00426C0D" w:rsidP="00426C0D">
      <w:pPr>
        <w:pStyle w:val="Heading2"/>
        <w:rPr>
          <w:rFonts w:eastAsia="Times New Roman"/>
          <w:sz w:val="36"/>
        </w:rPr>
      </w:pPr>
      <w:r>
        <w:rPr>
          <w:rFonts w:eastAsia="Times New Roman"/>
        </w:rPr>
        <w:t>Action Steps</w:t>
      </w:r>
    </w:p>
    <w:p w14:paraId="6D775D28" w14:textId="77777777" w:rsidR="00426C0D" w:rsidRDefault="00426C0D" w:rsidP="00426C0D">
      <w:pPr>
        <w:rPr>
          <w:rFonts w:eastAsiaTheme="minorHAnsi"/>
        </w:rPr>
      </w:pPr>
      <w:r>
        <w:rPr>
          <w:b/>
          <w:bCs/>
          <w:i/>
          <w:iCs/>
        </w:rPr>
        <w:t>Local and tribal health department</w:t>
      </w:r>
      <w:r>
        <w:t>: Please forward to hospitals, clinics, urgent care centers, emergency departments, and convenience clinics in your jurisdiction.</w:t>
      </w:r>
      <w:r>
        <w:br/>
      </w:r>
      <w:r>
        <w:rPr>
          <w:b/>
          <w:bCs/>
          <w:i/>
          <w:iCs/>
        </w:rPr>
        <w:t xml:space="preserve">Hospitals, </w:t>
      </w:r>
      <w:proofErr w:type="gramStart"/>
      <w:r>
        <w:rPr>
          <w:b/>
          <w:bCs/>
          <w:i/>
          <w:iCs/>
        </w:rPr>
        <w:t>clinics</w:t>
      </w:r>
      <w:proofErr w:type="gramEnd"/>
      <w:r>
        <w:rPr>
          <w:b/>
          <w:bCs/>
          <w:i/>
          <w:iCs/>
        </w:rPr>
        <w:t xml:space="preserve"> and other facilities</w:t>
      </w:r>
      <w:r>
        <w:t>: Please distribute to health care professionals who treat patients at risk for sexually transmitted diseases in your jurisdiction.</w:t>
      </w:r>
      <w:r>
        <w:br/>
      </w:r>
      <w:r>
        <w:rPr>
          <w:b/>
          <w:bCs/>
          <w:i/>
          <w:iCs/>
        </w:rPr>
        <w:t>Health care providers</w:t>
      </w:r>
      <w:r>
        <w:t xml:space="preserve">: </w:t>
      </w:r>
    </w:p>
    <w:p w14:paraId="173DC005" w14:textId="77777777" w:rsidR="00426C0D" w:rsidRDefault="00426C0D" w:rsidP="00426C0D">
      <w:pPr>
        <w:numPr>
          <w:ilvl w:val="0"/>
          <w:numId w:val="41"/>
        </w:numPr>
        <w:suppressAutoHyphens w:val="0"/>
        <w:spacing w:before="100" w:beforeAutospacing="1" w:after="100" w:afterAutospacing="1"/>
        <w:rPr>
          <w:rFonts w:eastAsia="Times New Roman"/>
        </w:rPr>
      </w:pPr>
      <w:r>
        <w:rPr>
          <w:rFonts w:eastAsia="Times New Roman"/>
        </w:rPr>
        <w:t>Fill out the STD Supplies survey below.</w:t>
      </w:r>
    </w:p>
    <w:p w14:paraId="36FC364A" w14:textId="77777777" w:rsidR="00426C0D" w:rsidRDefault="00426C0D" w:rsidP="00426C0D">
      <w:pPr>
        <w:numPr>
          <w:ilvl w:val="0"/>
          <w:numId w:val="41"/>
        </w:numPr>
        <w:suppressAutoHyphens w:val="0"/>
        <w:spacing w:before="100" w:beforeAutospacing="1" w:after="100" w:afterAutospacing="1"/>
        <w:rPr>
          <w:rFonts w:eastAsia="Times New Roman"/>
        </w:rPr>
      </w:pPr>
      <w:r>
        <w:rPr>
          <w:rFonts w:eastAsia="Times New Roman"/>
        </w:rPr>
        <w:t>Use the table and other links below to prioritize diagnostic STD testing during shortages.</w:t>
      </w:r>
    </w:p>
    <w:p w14:paraId="04BB90C0" w14:textId="77777777" w:rsidR="00426C0D" w:rsidRDefault="00426C0D" w:rsidP="00426C0D">
      <w:pPr>
        <w:numPr>
          <w:ilvl w:val="0"/>
          <w:numId w:val="41"/>
        </w:numPr>
        <w:suppressAutoHyphens w:val="0"/>
        <w:spacing w:before="100" w:beforeAutospacing="1" w:after="100" w:afterAutospacing="1"/>
        <w:rPr>
          <w:rFonts w:eastAsia="Times New Roman"/>
        </w:rPr>
      </w:pPr>
      <w:r>
        <w:rPr>
          <w:rFonts w:eastAsia="Times New Roman"/>
        </w:rPr>
        <w:t>Conduct sexual risk assessment to determine who needs to be screened/tested.</w:t>
      </w:r>
    </w:p>
    <w:p w14:paraId="2AACBD64" w14:textId="742A2355" w:rsidR="00426C0D" w:rsidRDefault="00426C0D" w:rsidP="00426C0D">
      <w:pPr>
        <w:numPr>
          <w:ilvl w:val="0"/>
          <w:numId w:val="41"/>
        </w:numPr>
        <w:suppressAutoHyphens w:val="0"/>
        <w:spacing w:before="100" w:beforeAutospacing="1" w:after="100" w:afterAutospacing="1"/>
        <w:rPr>
          <w:rFonts w:eastAsia="Times New Roman"/>
        </w:rPr>
      </w:pPr>
      <w:r>
        <w:rPr>
          <w:rFonts w:eastAsia="Times New Roman"/>
        </w:rPr>
        <w:t xml:space="preserve">Make every effort to reinstitute STD screening and testing recommendations per the CDC’s </w:t>
      </w:r>
      <w:r w:rsidRPr="00841F10">
        <w:rPr>
          <w:rFonts w:eastAsia="Times New Roman"/>
        </w:rPr>
        <w:t>2015 STD Treatment Guidelines (https://www.cdc.gov/std/tg2015/default.htm)</w:t>
      </w:r>
      <w:r>
        <w:rPr>
          <w:rFonts w:eastAsia="Times New Roman"/>
        </w:rPr>
        <w:t xml:space="preserve"> once the diagnostic test kit shortage has been resolved.</w:t>
      </w:r>
    </w:p>
    <w:p w14:paraId="3FEA5C2D" w14:textId="77777777" w:rsidR="00426C0D" w:rsidRDefault="00841F10" w:rsidP="00426C0D">
      <w:pPr>
        <w:numPr>
          <w:ilvl w:val="0"/>
          <w:numId w:val="41"/>
        </w:numPr>
        <w:suppressAutoHyphens w:val="0"/>
        <w:spacing w:before="100" w:beforeAutospacing="1" w:after="100" w:afterAutospacing="1"/>
        <w:rPr>
          <w:rFonts w:eastAsia="Times New Roman"/>
        </w:rPr>
      </w:pPr>
      <w:hyperlink r:id="rId12" w:history="1">
        <w:r w:rsidR="00426C0D">
          <w:rPr>
            <w:rStyle w:val="Hyperlink"/>
            <w:rFonts w:eastAsia="Times New Roman"/>
          </w:rPr>
          <w:t>Subscribe to MDH's HIV/STD Prevention and Data Updates (https://service.govdelivery.com/accounts/MNMDH/subscriber/new?topic_id=MNMDH_429)</w:t>
        </w:r>
      </w:hyperlink>
      <w:r w:rsidR="00426C0D">
        <w:rPr>
          <w:rFonts w:eastAsia="Times New Roman"/>
        </w:rPr>
        <w:t xml:space="preserve"> for future messages about STDs.</w:t>
      </w:r>
    </w:p>
    <w:p w14:paraId="1CDF02B1" w14:textId="77777777" w:rsidR="00426C0D" w:rsidRDefault="00426C0D" w:rsidP="00426C0D">
      <w:pPr>
        <w:numPr>
          <w:ilvl w:val="0"/>
          <w:numId w:val="41"/>
        </w:numPr>
        <w:suppressAutoHyphens w:val="0"/>
        <w:spacing w:before="100" w:beforeAutospacing="1" w:after="100" w:afterAutospacing="1"/>
        <w:rPr>
          <w:rFonts w:eastAsia="Times New Roman"/>
        </w:rPr>
      </w:pPr>
      <w:r>
        <w:rPr>
          <w:rFonts w:eastAsia="Times New Roman"/>
        </w:rPr>
        <w:t xml:space="preserve">Report STD cases within 24 hours to MDH at 1-877-676-5414 (toll-free) or 651-201-5414. </w:t>
      </w:r>
    </w:p>
    <w:p w14:paraId="3276F9B2" w14:textId="77777777" w:rsidR="00426C0D" w:rsidRDefault="00426C0D" w:rsidP="00426C0D">
      <w:pPr>
        <w:pStyle w:val="Heading2"/>
        <w:rPr>
          <w:rFonts w:eastAsia="Times New Roman"/>
        </w:rPr>
      </w:pPr>
      <w:r>
        <w:rPr>
          <w:rFonts w:eastAsia="Times New Roman"/>
        </w:rPr>
        <w:t>Background</w:t>
      </w:r>
    </w:p>
    <w:p w14:paraId="195600C0" w14:textId="77777777" w:rsidR="00426C0D" w:rsidRDefault="002F75E8" w:rsidP="00426C0D">
      <w:pPr>
        <w:rPr>
          <w:rFonts w:eastAsiaTheme="minorHAnsi"/>
        </w:rPr>
      </w:pPr>
      <w:r w:rsidRPr="002F75E8">
        <w:t>There has recently been a nationwide shortage of specimen collection kits and laboratory supplies for all sexually transmitted diseases (STDs), most notably for chlamydia and gonorrhea nucleic acid amplification tests (CT/GC NAAT). Clinics throughout Minnesota are experiencing these supply shortages. This comes at an already difficult time for clinics that offer testing and treatment for STDs. Since mid-March, these clinics have seen a decrease in the number of people seeking services. Many have adjusted their services to incorporate more telehealth visits for syndromic management and expedited partner therapy (EPT). It may be necessary for clinics and laboratories to change STD testing procedures again to conserve testing supplies. Clinics may need to change who is tested, when they are tested, and which test is used because of the supply shortages.</w:t>
      </w:r>
      <w:r w:rsidR="00426C0D">
        <w:t xml:space="preserve"> </w:t>
      </w:r>
    </w:p>
    <w:p w14:paraId="13678C7C" w14:textId="77777777" w:rsidR="00426C0D" w:rsidRDefault="00426C0D" w:rsidP="00426C0D">
      <w:pPr>
        <w:pStyle w:val="Heading2"/>
        <w:rPr>
          <w:rFonts w:eastAsia="Times New Roman"/>
        </w:rPr>
      </w:pPr>
      <w:r>
        <w:rPr>
          <w:rFonts w:eastAsia="Times New Roman"/>
        </w:rPr>
        <w:t>Survey of STD Supplies in Minnesota</w:t>
      </w:r>
    </w:p>
    <w:p w14:paraId="06853682" w14:textId="77777777" w:rsidR="00426C0D" w:rsidRDefault="003F4A36" w:rsidP="00426C0D">
      <w:pPr>
        <w:rPr>
          <w:rFonts w:eastAsiaTheme="minorHAnsi"/>
        </w:rPr>
      </w:pPr>
      <w:r w:rsidRPr="003F4A36">
        <w:t>MDH is conducting a survey to assess availability of STD test kits at clinics in the state. Please have one person in your facility or health system (clinic, hospital, health system, lab, or commercial reference lab) fill out the survey. By collecting this data from every facility or health system, we will better understand the needs in Minnesota, in case resources become available at a state or national level.</w:t>
      </w:r>
    </w:p>
    <w:p w14:paraId="3F88DB50" w14:textId="31367477" w:rsidR="00426C0D" w:rsidRDefault="00426C0D" w:rsidP="00426C0D">
      <w:pPr>
        <w:numPr>
          <w:ilvl w:val="0"/>
          <w:numId w:val="42"/>
        </w:numPr>
        <w:suppressAutoHyphens w:val="0"/>
        <w:spacing w:before="100" w:beforeAutospacing="1" w:after="100" w:afterAutospacing="1"/>
        <w:rPr>
          <w:rFonts w:eastAsia="Times New Roman"/>
        </w:rPr>
      </w:pPr>
      <w:r w:rsidRPr="00841F10">
        <w:rPr>
          <w:rFonts w:eastAsia="Times New Roman"/>
        </w:rPr>
        <w:t>STD Testing Supplies Sho</w:t>
      </w:r>
      <w:r w:rsidRPr="00841F10">
        <w:rPr>
          <w:rFonts w:eastAsia="Times New Roman"/>
        </w:rPr>
        <w:t>r</w:t>
      </w:r>
      <w:r w:rsidRPr="00841F10">
        <w:rPr>
          <w:rFonts w:eastAsia="Times New Roman"/>
        </w:rPr>
        <w:t>tages (https://redcap.health.state.mn.us/redcap/surveys/?s=XKNW3EPFF7)</w:t>
      </w:r>
    </w:p>
    <w:p w14:paraId="00526DD9" w14:textId="77777777" w:rsidR="00426C0D" w:rsidRDefault="00426C0D" w:rsidP="00426C0D">
      <w:pPr>
        <w:pStyle w:val="Heading2"/>
        <w:rPr>
          <w:rFonts w:eastAsia="Times New Roman"/>
        </w:rPr>
      </w:pPr>
      <w:r>
        <w:rPr>
          <w:rFonts w:eastAsia="Times New Roman"/>
        </w:rPr>
        <w:lastRenderedPageBreak/>
        <w:t>Prioritization of STD Diagnostic Tests During Shortages</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Recommendations for prioritization of STD diagnostic testing by population at times of diagnostic test kit shortage."/>
      </w:tblPr>
      <w:tblGrid>
        <w:gridCol w:w="1770"/>
        <w:gridCol w:w="3410"/>
        <w:gridCol w:w="2518"/>
        <w:gridCol w:w="1950"/>
      </w:tblGrid>
      <w:tr w:rsidR="00426C0D" w14:paraId="1F42F2A9" w14:textId="77777777" w:rsidTr="00426C0D">
        <w:trPr>
          <w:tblCellSpacing w:w="15" w:type="dxa"/>
        </w:trPr>
        <w:tc>
          <w:tcPr>
            <w:tcW w:w="0" w:type="auto"/>
            <w:gridSpan w:val="4"/>
            <w:tcBorders>
              <w:top w:val="nil"/>
              <w:left w:val="nil"/>
              <w:bottom w:val="nil"/>
              <w:right w:val="nil"/>
            </w:tcBorders>
            <w:tcMar>
              <w:top w:w="15" w:type="dxa"/>
              <w:left w:w="15" w:type="dxa"/>
              <w:bottom w:w="15" w:type="dxa"/>
              <w:right w:w="15" w:type="dxa"/>
            </w:tcMar>
            <w:vAlign w:val="center"/>
            <w:hideMark/>
          </w:tcPr>
          <w:p w14:paraId="754CD2E1" w14:textId="77777777" w:rsidR="00426C0D" w:rsidRDefault="00426C0D">
            <w:pPr>
              <w:jc w:val="center"/>
              <w:rPr>
                <w:rFonts w:eastAsia="Times New Roman"/>
              </w:rPr>
            </w:pPr>
            <w:r>
              <w:rPr>
                <w:rFonts w:eastAsia="Times New Roman"/>
              </w:rPr>
              <w:t xml:space="preserve">Prioritization of STD Diagnostic Tests During Shortages </w:t>
            </w:r>
          </w:p>
        </w:tc>
      </w:tr>
      <w:tr w:rsidR="00426C0D" w14:paraId="5464CA6B"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3F510" w14:textId="77777777" w:rsidR="00426C0D" w:rsidRDefault="00426C0D">
            <w:pPr>
              <w:jc w:val="center"/>
              <w:rPr>
                <w:rFonts w:eastAsia="Times New Roman"/>
                <w:b/>
                <w:bCs/>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BD6572" w14:textId="77777777" w:rsidR="00426C0D" w:rsidRDefault="00426C0D">
            <w:pPr>
              <w:jc w:val="center"/>
              <w:rPr>
                <w:rFonts w:eastAsia="Times New Roman"/>
                <w:b/>
                <w:bCs/>
              </w:rPr>
            </w:pPr>
            <w:r>
              <w:rPr>
                <w:rFonts w:eastAsia="Times New Roman"/>
                <w:b/>
                <w:bCs/>
              </w:rPr>
              <w:t>Tier 1</w:t>
            </w:r>
            <w:r>
              <w:rPr>
                <w:rFonts w:eastAsia="Times New Roman"/>
                <w:b/>
                <w:bCs/>
              </w:rPr>
              <w:br/>
              <w:t xml:space="preserve">Recommendations based on the 2015 CDC STD Treatment Guidelines and no CT/GC NAAT test shortages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E978D8" w14:textId="77777777" w:rsidR="00426C0D" w:rsidRDefault="00426C0D">
            <w:pPr>
              <w:jc w:val="center"/>
              <w:rPr>
                <w:rFonts w:eastAsia="Times New Roman"/>
                <w:b/>
                <w:bCs/>
              </w:rPr>
            </w:pPr>
            <w:r>
              <w:rPr>
                <w:rFonts w:eastAsia="Times New Roman"/>
                <w:b/>
                <w:bCs/>
              </w:rPr>
              <w:t>Tier 2</w:t>
            </w:r>
            <w:r>
              <w:rPr>
                <w:rFonts w:eastAsia="Times New Roman"/>
                <w:b/>
                <w:bCs/>
              </w:rPr>
              <w:br/>
              <w:t xml:space="preserve">Approaches to consider when STD diagnostic test kits are limited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CDB350" w14:textId="77777777" w:rsidR="00426C0D" w:rsidRDefault="00426C0D">
            <w:pPr>
              <w:jc w:val="center"/>
              <w:rPr>
                <w:rFonts w:eastAsia="Times New Roman"/>
                <w:b/>
                <w:bCs/>
              </w:rPr>
            </w:pPr>
            <w:r>
              <w:rPr>
                <w:rFonts w:eastAsia="Times New Roman"/>
                <w:b/>
                <w:bCs/>
              </w:rPr>
              <w:t>Tier 3</w:t>
            </w:r>
            <w:r>
              <w:rPr>
                <w:rFonts w:eastAsia="Times New Roman"/>
                <w:b/>
                <w:bCs/>
              </w:rPr>
              <w:br/>
              <w:t xml:space="preserve">Approaches to take when STD diagnostic tests kits are severely limited or not available </w:t>
            </w:r>
          </w:p>
        </w:tc>
      </w:tr>
      <w:tr w:rsidR="00426C0D" w14:paraId="1D450A5A"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65A37" w14:textId="77777777" w:rsidR="00426C0D" w:rsidRDefault="00426C0D">
            <w:pPr>
              <w:jc w:val="center"/>
              <w:rPr>
                <w:rFonts w:eastAsia="Times New Roman"/>
                <w:b/>
                <w:bCs/>
              </w:rPr>
            </w:pPr>
            <w:r>
              <w:rPr>
                <w:rFonts w:eastAsia="Times New Roman"/>
                <w:b/>
                <w:bCs/>
              </w:rPr>
              <w:t>Asymptomatic individuals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FC6AD" w14:textId="77777777" w:rsidR="00426C0D" w:rsidRDefault="00426C0D" w:rsidP="00426C0D">
            <w:pPr>
              <w:rPr>
                <w:rFonts w:eastAsiaTheme="minorHAnsi"/>
              </w:rPr>
            </w:pPr>
            <w:r>
              <w:t>Screen women &lt;25 years of age and women &gt;25 years of age who are at risk at least annually for CT and GC</w:t>
            </w:r>
          </w:p>
          <w:p w14:paraId="29659465" w14:textId="77777777" w:rsidR="00426C0D" w:rsidRDefault="00426C0D" w:rsidP="00426C0D">
            <w:r>
              <w:t xml:space="preserve">Screen pregnant women &lt;25 years of age and pregnant women &gt; 25 years of age at risk for CT and GC at first prenatal visit. Screening should be repeated at third trimester for women &lt;25 years of age and/or at high </w:t>
            </w:r>
            <w:proofErr w:type="gramStart"/>
            <w:r>
              <w:t>risk</w:t>
            </w:r>
            <w:proofErr w:type="gramEnd"/>
            <w:r>
              <w:t xml:space="preserve"> </w:t>
            </w:r>
          </w:p>
          <w:p w14:paraId="38FAAD59" w14:textId="77777777" w:rsidR="00426C0D" w:rsidRDefault="00426C0D" w:rsidP="00426C0D">
            <w:r>
              <w:t>Asymptomatic males who report sex with females do not need to be screened.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91431" w14:textId="77777777" w:rsidR="00426C0D" w:rsidRDefault="00426C0D" w:rsidP="00426C0D">
            <w:pPr>
              <w:rPr>
                <w:rFonts w:eastAsia="Times New Roman"/>
              </w:rPr>
            </w:pPr>
            <w:r>
              <w:rPr>
                <w:rFonts w:eastAsia="Times New Roman"/>
              </w:rPr>
              <w:t xml:space="preserve">Prioritize women &lt;25 years of age; pregnant women &lt;25 years of age; women &gt; 25 years at risk*#; pregnant women &gt; 25 years of age at risk*# and MSM </w:t>
            </w:r>
            <w:r>
              <w:rPr>
                <w:rFonts w:eastAsia="Times New Roman"/>
              </w:rPr>
              <w:br/>
            </w:r>
            <w:r>
              <w:rPr>
                <w:rFonts w:eastAsia="Times New Roman"/>
              </w:rPr>
              <w:br/>
              <w:t>Vaginal testing (women), rectal and pharyngeal+ testing (MSM) for CT and 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E83BA5" w14:textId="77777777" w:rsidR="00426C0D" w:rsidRDefault="00426C0D" w:rsidP="00426C0D">
            <w:pPr>
              <w:rPr>
                <w:rFonts w:eastAsia="Times New Roman"/>
              </w:rPr>
            </w:pPr>
            <w:r>
              <w:rPr>
                <w:rFonts w:eastAsia="Times New Roman"/>
              </w:rPr>
              <w:t>No screening</w:t>
            </w:r>
          </w:p>
        </w:tc>
      </w:tr>
      <w:tr w:rsidR="00426C0D" w14:paraId="3D1FA17E"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AD743" w14:textId="77777777" w:rsidR="00426C0D" w:rsidRDefault="00426C0D">
            <w:pPr>
              <w:jc w:val="center"/>
              <w:rPr>
                <w:rFonts w:eastAsia="Times New Roman"/>
                <w:b/>
                <w:bCs/>
              </w:rPr>
            </w:pPr>
            <w:r>
              <w:rPr>
                <w:rFonts w:eastAsia="Times New Roman"/>
                <w:b/>
                <w:bCs/>
              </w:rPr>
              <w:t>Men with symptomatic urethritis syndrome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12ADD" w14:textId="77777777" w:rsidR="00426C0D" w:rsidRDefault="00426C0D">
            <w:pPr>
              <w:rPr>
                <w:rFonts w:eastAsia="Times New Roman"/>
              </w:rPr>
            </w:pPr>
            <w:r>
              <w:rPr>
                <w:rFonts w:eastAsia="Times New Roman"/>
              </w:rPr>
              <w:t>Test for chlamydia (CT) and gonorrhea (GC)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62E23" w14:textId="77777777" w:rsidR="00426C0D" w:rsidRDefault="00426C0D">
            <w:pPr>
              <w:rPr>
                <w:rFonts w:eastAsia="Times New Roman"/>
              </w:rPr>
            </w:pPr>
            <w:r>
              <w:rPr>
                <w:rFonts w:eastAsia="Times New Roman"/>
              </w:rPr>
              <w:t xml:space="preserve">Gram or methylene blue stain to direct therapy; Urinalysis or urine leukocyte esterase testing can be considered to confirm urethritis but will not distinguish between GC and CT </w:t>
            </w:r>
            <w:r>
              <w:rPr>
                <w:rFonts w:eastAsia="Times New Roman"/>
              </w:rPr>
              <w:br/>
            </w:r>
            <w:r>
              <w:rPr>
                <w:rFonts w:eastAsia="Times New Roman"/>
              </w:rPr>
              <w:br/>
              <w:t xml:space="preserve">Reserve urine- based testing for persistent urethritis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44C3FD" w14:textId="77777777" w:rsidR="00426C0D" w:rsidRDefault="00426C0D">
            <w:pPr>
              <w:rPr>
                <w:rFonts w:eastAsia="Times New Roman"/>
              </w:rPr>
            </w:pPr>
            <w:r>
              <w:rPr>
                <w:rFonts w:eastAsia="Times New Roman"/>
              </w:rPr>
              <w:t>See CDC guidance regarding syndromic management</w:t>
            </w:r>
          </w:p>
        </w:tc>
      </w:tr>
      <w:tr w:rsidR="00426C0D" w14:paraId="0D6FFA99"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833DC9" w14:textId="77777777" w:rsidR="00426C0D" w:rsidRDefault="00426C0D">
            <w:pPr>
              <w:jc w:val="center"/>
              <w:rPr>
                <w:rFonts w:eastAsia="Times New Roman"/>
                <w:b/>
                <w:bCs/>
              </w:rPr>
            </w:pPr>
            <w:r>
              <w:rPr>
                <w:rFonts w:eastAsia="Times New Roman"/>
                <w:b/>
                <w:bCs/>
              </w:rPr>
              <w:lastRenderedPageBreak/>
              <w:t>Women with cervicitis syndrome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607C9" w14:textId="77777777" w:rsidR="00426C0D" w:rsidRDefault="00426C0D">
            <w:pPr>
              <w:rPr>
                <w:rFonts w:eastAsia="Times New Roman"/>
              </w:rPr>
            </w:pPr>
            <w:r>
              <w:rPr>
                <w:rFonts w:eastAsia="Times New Roman"/>
              </w:rPr>
              <w:t xml:space="preserve">Test for CT, GC, Trichomonas vaginalis (TV) and bacterial vaginosis (BV)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C57399" w14:textId="77777777" w:rsidR="00426C0D" w:rsidRDefault="00426C0D">
            <w:pPr>
              <w:rPr>
                <w:rFonts w:eastAsia="Times New Roman"/>
              </w:rPr>
            </w:pPr>
            <w:r>
              <w:rPr>
                <w:rFonts w:eastAsia="Times New Roman"/>
              </w:rPr>
              <w:t xml:space="preserve">Vaginal or endocervical testing for CT and GC; Wet prep for BV and TV testing**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0A829" w14:textId="77777777" w:rsidR="00426C0D" w:rsidRDefault="00426C0D">
            <w:pPr>
              <w:rPr>
                <w:rFonts w:eastAsia="Times New Roman"/>
                <w:szCs w:val="24"/>
              </w:rPr>
            </w:pPr>
          </w:p>
        </w:tc>
      </w:tr>
      <w:tr w:rsidR="00426C0D" w14:paraId="1215F5AD"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D80EC" w14:textId="77777777" w:rsidR="00426C0D" w:rsidRDefault="00426C0D">
            <w:pPr>
              <w:jc w:val="center"/>
              <w:rPr>
                <w:rFonts w:eastAsia="Times New Roman"/>
                <w:b/>
                <w:bCs/>
              </w:rPr>
            </w:pPr>
            <w:r>
              <w:rPr>
                <w:rFonts w:eastAsia="Times New Roman"/>
                <w:b/>
                <w:bCs/>
              </w:rPr>
              <w:t>Women with vaginitis syndrome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7A033" w14:textId="77777777" w:rsidR="00426C0D" w:rsidRDefault="00426C0D">
            <w:pPr>
              <w:rPr>
                <w:rFonts w:eastAsia="Times New Roman"/>
              </w:rPr>
            </w:pPr>
            <w:r>
              <w:rPr>
                <w:rFonts w:eastAsia="Times New Roman"/>
              </w:rPr>
              <w:t xml:space="preserve">Test for TV, </w:t>
            </w:r>
            <w:proofErr w:type="gramStart"/>
            <w:r>
              <w:rPr>
                <w:rFonts w:eastAsia="Times New Roman"/>
              </w:rPr>
              <w:t>BV</w:t>
            </w:r>
            <w:proofErr w:type="gramEnd"/>
            <w:r>
              <w:rPr>
                <w:rFonts w:eastAsia="Times New Roman"/>
              </w:rPr>
              <w:t xml:space="preserve"> and Candida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97C6C" w14:textId="77777777" w:rsidR="00426C0D" w:rsidRDefault="00426C0D">
            <w:pPr>
              <w:rPr>
                <w:rFonts w:eastAsia="Times New Roman"/>
              </w:rPr>
            </w:pPr>
            <w:r>
              <w:rPr>
                <w:rFonts w:eastAsia="Times New Roman"/>
              </w:rPr>
              <w:t xml:space="preserve">Perform wet mount for TV, </w:t>
            </w:r>
            <w:proofErr w:type="gramStart"/>
            <w:r>
              <w:rPr>
                <w:rFonts w:eastAsia="Times New Roman"/>
              </w:rPr>
              <w:t>BV</w:t>
            </w:r>
            <w:proofErr w:type="gramEnd"/>
            <w:r>
              <w:rPr>
                <w:rFonts w:eastAsia="Times New Roman"/>
              </w:rPr>
              <w:t xml:space="preserve"> and Candida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72868" w14:textId="77777777" w:rsidR="00426C0D" w:rsidRDefault="00426C0D">
            <w:pPr>
              <w:rPr>
                <w:rFonts w:eastAsia="Times New Roman"/>
                <w:szCs w:val="24"/>
              </w:rPr>
            </w:pPr>
          </w:p>
        </w:tc>
      </w:tr>
      <w:tr w:rsidR="00426C0D" w14:paraId="7E809586"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7EA3CB" w14:textId="77777777" w:rsidR="00426C0D" w:rsidRDefault="00426C0D">
            <w:pPr>
              <w:jc w:val="center"/>
              <w:rPr>
                <w:rFonts w:eastAsia="Times New Roman"/>
                <w:b/>
                <w:bCs/>
              </w:rPr>
            </w:pPr>
            <w:proofErr w:type="spellStart"/>
            <w:r>
              <w:rPr>
                <w:rFonts w:eastAsia="Times New Roman"/>
                <w:b/>
                <w:bCs/>
              </w:rPr>
              <w:t>Protitis</w:t>
            </w:r>
            <w:proofErr w:type="spellEnd"/>
            <w:r>
              <w:rPr>
                <w:rFonts w:eastAsia="Times New Roman"/>
                <w:b/>
                <w:bCs/>
              </w:rPr>
              <w:t xml:space="preserve"> syndrome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E9A8E" w14:textId="77777777" w:rsidR="00426C0D" w:rsidRDefault="00426C0D">
            <w:pPr>
              <w:rPr>
                <w:rFonts w:eastAsia="Times New Roman"/>
              </w:rPr>
            </w:pPr>
            <w:r>
              <w:rPr>
                <w:rFonts w:eastAsia="Times New Roman"/>
              </w:rPr>
              <w:t xml:space="preserve">Test for CT, GC, </w:t>
            </w:r>
            <w:proofErr w:type="gramStart"/>
            <w:r>
              <w:rPr>
                <w:rFonts w:eastAsia="Times New Roman"/>
              </w:rPr>
              <w:t>syphilis</w:t>
            </w:r>
            <w:proofErr w:type="gramEnd"/>
            <w:r>
              <w:rPr>
                <w:rFonts w:eastAsia="Times New Roman"/>
              </w:rPr>
              <w:t xml:space="preserve"> and herpes simplex virus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5C2483" w14:textId="77777777" w:rsidR="00426C0D" w:rsidRDefault="00426C0D">
            <w:pPr>
              <w:rPr>
                <w:rFonts w:eastAsia="Times New Roman"/>
              </w:rPr>
            </w:pPr>
            <w:r>
              <w:rPr>
                <w:rFonts w:eastAsia="Times New Roman"/>
              </w:rPr>
              <w:t>Rectal testing for CT and GC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170C9" w14:textId="77777777" w:rsidR="00426C0D" w:rsidRDefault="00426C0D">
            <w:pPr>
              <w:rPr>
                <w:rFonts w:eastAsia="Times New Roman"/>
                <w:szCs w:val="24"/>
              </w:rPr>
            </w:pPr>
          </w:p>
        </w:tc>
      </w:tr>
      <w:tr w:rsidR="00426C0D" w14:paraId="20F26AE4"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532F6" w14:textId="77777777" w:rsidR="00426C0D" w:rsidRDefault="00426C0D">
            <w:pPr>
              <w:jc w:val="center"/>
              <w:rPr>
                <w:rFonts w:eastAsia="Times New Roman"/>
                <w:b/>
                <w:bCs/>
              </w:rPr>
            </w:pPr>
            <w:r>
              <w:rPr>
                <w:rFonts w:eastAsia="Times New Roman"/>
                <w:b/>
                <w:bCs/>
              </w:rPr>
              <w:t>Complicated STD syndrome (PID)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B0D5D1" w14:textId="77777777" w:rsidR="00426C0D" w:rsidRDefault="00426C0D">
            <w:pPr>
              <w:rPr>
                <w:rFonts w:eastAsia="Times New Roman"/>
              </w:rPr>
            </w:pPr>
            <w:r>
              <w:rPr>
                <w:rFonts w:eastAsia="Times New Roman"/>
              </w:rPr>
              <w:t>Test for CT and GC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079394" w14:textId="77777777" w:rsidR="00426C0D" w:rsidRDefault="00426C0D">
            <w:pPr>
              <w:rPr>
                <w:rFonts w:eastAsia="Times New Roman"/>
              </w:rPr>
            </w:pPr>
            <w:r>
              <w:rPr>
                <w:rFonts w:eastAsia="Times New Roman"/>
              </w:rPr>
              <w:t xml:space="preserve">Vaginal or endocervical testing for CT and GC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B5A11C" w14:textId="77777777" w:rsidR="00426C0D" w:rsidRDefault="00426C0D">
            <w:pPr>
              <w:rPr>
                <w:rFonts w:eastAsia="Times New Roman"/>
                <w:szCs w:val="24"/>
              </w:rPr>
            </w:pPr>
          </w:p>
        </w:tc>
      </w:tr>
      <w:tr w:rsidR="00426C0D" w14:paraId="2CF7F065" w14:textId="77777777" w:rsidTr="00426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B7DC1" w14:textId="77777777" w:rsidR="00426C0D" w:rsidRDefault="00426C0D">
            <w:pPr>
              <w:jc w:val="center"/>
              <w:rPr>
                <w:rFonts w:eastAsia="Times New Roman"/>
                <w:b/>
                <w:bCs/>
              </w:rPr>
            </w:pPr>
            <w:r>
              <w:rPr>
                <w:rFonts w:eastAsia="Times New Roman"/>
                <w:b/>
                <w:bCs/>
              </w:rPr>
              <w:t>Contacts to GC and/or 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140F2E" w14:textId="77777777" w:rsidR="00426C0D" w:rsidRDefault="00426C0D">
            <w:pPr>
              <w:rPr>
                <w:rFonts w:eastAsia="Times New Roman"/>
              </w:rPr>
            </w:pPr>
            <w:r>
              <w:rPr>
                <w:rFonts w:eastAsia="Times New Roman"/>
              </w:rPr>
              <w:t xml:space="preserve">Test for CT and GC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974F25" w14:textId="77777777" w:rsidR="00426C0D" w:rsidRDefault="00426C0D">
            <w:pPr>
              <w:rPr>
                <w:rFonts w:eastAsia="Times New Roman"/>
              </w:rPr>
            </w:pPr>
            <w:r>
              <w:rPr>
                <w:rFonts w:eastAsia="Times New Roman"/>
              </w:rPr>
              <w:t xml:space="preserve">Treat for appropriate organism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42CD0" w14:textId="77777777" w:rsidR="00426C0D" w:rsidRDefault="00426C0D">
            <w:pPr>
              <w:rPr>
                <w:rFonts w:eastAsia="Times New Roman"/>
                <w:szCs w:val="24"/>
              </w:rPr>
            </w:pPr>
          </w:p>
        </w:tc>
      </w:tr>
    </w:tbl>
    <w:p w14:paraId="3ECE1B72" w14:textId="77777777" w:rsidR="00426C0D" w:rsidRDefault="00426C0D" w:rsidP="00426C0D">
      <w:pPr>
        <w:rPr>
          <w:rFonts w:eastAsiaTheme="minorHAnsi"/>
        </w:rPr>
      </w:pPr>
      <w:r>
        <w:t xml:space="preserve">MSW = men who have sex only with women </w:t>
      </w:r>
      <w:r>
        <w:br/>
        <w:t xml:space="preserve">MSM = men who have sex with men </w:t>
      </w:r>
      <w:r>
        <w:br/>
        <w:t xml:space="preserve">+prioritize rectal over pharyngeal testing in MSM if test kits are limited </w:t>
      </w:r>
      <w:r>
        <w:br/>
        <w:t xml:space="preserve">*e.g. those who have a new sex partner, more than one sex partner, a sex partner with concurrent partners or a sex partner who has an STD </w:t>
      </w:r>
      <w:r>
        <w:br/>
        <w:t xml:space="preserve">#Prioritize women (including pregnant women) &lt;25 years of age if test kits are limited </w:t>
      </w:r>
      <w:r>
        <w:br/>
        <w:t>**If CT/GC NAAT sent and TV can be performed using the same test kit, TV NAAT could be considered</w:t>
      </w:r>
    </w:p>
    <w:p w14:paraId="03FFCC92" w14:textId="77777777" w:rsidR="00426C0D" w:rsidRDefault="00426C0D" w:rsidP="00426C0D">
      <w:pPr>
        <w:pStyle w:val="Heading2"/>
        <w:rPr>
          <w:rFonts w:eastAsia="Times New Roman"/>
        </w:rPr>
      </w:pPr>
      <w:r>
        <w:rPr>
          <w:rFonts w:eastAsia="Times New Roman"/>
        </w:rPr>
        <w:t>For More Information</w:t>
      </w:r>
    </w:p>
    <w:p w14:paraId="07579C96" w14:textId="77777777" w:rsidR="00426C0D" w:rsidRDefault="00841F10" w:rsidP="00426C0D">
      <w:pPr>
        <w:numPr>
          <w:ilvl w:val="0"/>
          <w:numId w:val="43"/>
        </w:numPr>
        <w:suppressAutoHyphens w:val="0"/>
        <w:spacing w:before="100" w:beforeAutospacing="1" w:after="100" w:afterAutospacing="1"/>
        <w:rPr>
          <w:rFonts w:eastAsia="Times New Roman"/>
        </w:rPr>
      </w:pPr>
      <w:hyperlink r:id="rId13" w:history="1">
        <w:r w:rsidR="00426C0D">
          <w:rPr>
            <w:rStyle w:val="Hyperlink"/>
            <w:rFonts w:eastAsia="Times New Roman"/>
          </w:rPr>
          <w:t xml:space="preserve">Dear Colleague </w:t>
        </w:r>
        <w:r w:rsidR="00426C0D">
          <w:rPr>
            <w:rStyle w:val="Hyperlink"/>
            <w:rFonts w:eastAsia="Times New Roman"/>
          </w:rPr>
          <w:t>L</w:t>
        </w:r>
        <w:r w:rsidR="00426C0D">
          <w:rPr>
            <w:rStyle w:val="Hyperlink"/>
            <w:rFonts w:eastAsia="Times New Roman"/>
          </w:rPr>
          <w:t>etter: STD Testing Supply Shortage (https://www.health.state.mn.us/diseases/stds/hcp/shortageletter.pdf)</w:t>
        </w:r>
      </w:hyperlink>
    </w:p>
    <w:p w14:paraId="471EEC07" w14:textId="66A28A90" w:rsidR="00426C0D" w:rsidRDefault="00426C0D" w:rsidP="00426C0D">
      <w:pPr>
        <w:numPr>
          <w:ilvl w:val="0"/>
          <w:numId w:val="43"/>
        </w:numPr>
        <w:suppressAutoHyphens w:val="0"/>
        <w:spacing w:before="100" w:beforeAutospacing="1" w:after="100" w:afterAutospacing="1"/>
        <w:rPr>
          <w:rFonts w:eastAsia="Times New Roman"/>
        </w:rPr>
      </w:pPr>
      <w:r w:rsidRPr="00841F10">
        <w:rPr>
          <w:rFonts w:eastAsia="Times New Roman"/>
        </w:rPr>
        <w:t>CDC Clarificati</w:t>
      </w:r>
      <w:r w:rsidRPr="00841F10">
        <w:rPr>
          <w:rFonts w:eastAsia="Times New Roman"/>
        </w:rPr>
        <w:t>o</w:t>
      </w:r>
      <w:r w:rsidRPr="00841F10">
        <w:rPr>
          <w:rFonts w:eastAsia="Times New Roman"/>
        </w:rPr>
        <w:t>n on the use of expedited partner therapy (https://www.cdc.gov/nchhstp/dear_colleague/2020/dcl-051320-clarification.html)</w:t>
      </w:r>
    </w:p>
    <w:p w14:paraId="0851919A" w14:textId="2100FBF8" w:rsidR="00426C0D" w:rsidRDefault="00426C0D" w:rsidP="00426C0D">
      <w:pPr>
        <w:numPr>
          <w:ilvl w:val="0"/>
          <w:numId w:val="43"/>
        </w:numPr>
        <w:suppressAutoHyphens w:val="0"/>
        <w:spacing w:before="100" w:beforeAutospacing="1" w:after="100" w:afterAutospacing="1"/>
        <w:rPr>
          <w:rFonts w:eastAsia="Times New Roman"/>
        </w:rPr>
      </w:pPr>
      <w:r w:rsidRPr="00841F10">
        <w:rPr>
          <w:rFonts w:eastAsia="Times New Roman"/>
        </w:rPr>
        <w:t>CDC 2015 ST</w:t>
      </w:r>
      <w:r w:rsidRPr="00841F10">
        <w:rPr>
          <w:rFonts w:eastAsia="Times New Roman"/>
        </w:rPr>
        <w:t>D</w:t>
      </w:r>
      <w:r w:rsidRPr="00841F10">
        <w:rPr>
          <w:rFonts w:eastAsia="Times New Roman"/>
        </w:rPr>
        <w:t xml:space="preserve"> Treatment Guidelines (https://www.cdc.gov/std/tg2015/default.htm)</w:t>
      </w:r>
    </w:p>
    <w:p w14:paraId="3C4B783E" w14:textId="77777777" w:rsidR="00426C0D" w:rsidRDefault="00841F10" w:rsidP="00426C0D">
      <w:pPr>
        <w:numPr>
          <w:ilvl w:val="0"/>
          <w:numId w:val="43"/>
        </w:numPr>
        <w:suppressAutoHyphens w:val="0"/>
        <w:spacing w:before="100" w:beforeAutospacing="1" w:after="100" w:afterAutospacing="1"/>
        <w:rPr>
          <w:rFonts w:eastAsia="Times New Roman"/>
        </w:rPr>
      </w:pPr>
      <w:hyperlink r:id="rId14" w:history="1">
        <w:r w:rsidR="00426C0D">
          <w:rPr>
            <w:rStyle w:val="Hyperlink"/>
            <w:rFonts w:eastAsia="Times New Roman"/>
          </w:rPr>
          <w:t>MDH STD Inform</w:t>
        </w:r>
        <w:r w:rsidR="00426C0D">
          <w:rPr>
            <w:rStyle w:val="Hyperlink"/>
            <w:rFonts w:eastAsia="Times New Roman"/>
          </w:rPr>
          <w:t>a</w:t>
        </w:r>
        <w:r w:rsidR="00426C0D">
          <w:rPr>
            <w:rStyle w:val="Hyperlink"/>
            <w:rFonts w:eastAsia="Times New Roman"/>
          </w:rPr>
          <w:t>tion for Health Professionals (https://www.health.state.mn.us/diseases/stds/hcp/index.html)</w:t>
        </w:r>
      </w:hyperlink>
    </w:p>
    <w:p w14:paraId="3650BE50" w14:textId="77777777" w:rsidR="00D05977" w:rsidRPr="00871748" w:rsidRDefault="00426C0D" w:rsidP="00426C0D">
      <w:pPr>
        <w:rPr>
          <w:rFonts w:eastAsiaTheme="minorHAnsi"/>
        </w:rPr>
      </w:pPr>
      <w:r>
        <w:t xml:space="preserve">A copy of this HAN is available at: </w:t>
      </w:r>
      <w:hyperlink r:id="rId15" w:history="1">
        <w:r>
          <w:rPr>
            <w:rStyle w:val="Hyperlink"/>
          </w:rPr>
          <w:t>MDH Health Alert Network (http://www.health.state.mn.us/han)</w:t>
        </w:r>
      </w:hyperlink>
      <w:r>
        <w:t xml:space="preserve"> </w:t>
      </w:r>
      <w:r>
        <w:br/>
        <w:t>The content of this message is intended for public health and health care personnel and response partners who have a need to know the information to perform their duties.</w:t>
      </w:r>
    </w:p>
    <w:sectPr w:rsidR="00D05977" w:rsidRPr="00871748" w:rsidSect="00A90B13">
      <w:headerReference w:type="default" r:id="rId16"/>
      <w:footerReference w:type="default" r:id="rId17"/>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21D0" w14:textId="77777777" w:rsidR="00D247B8" w:rsidRDefault="00D247B8" w:rsidP="00D36495">
      <w:r>
        <w:separator/>
      </w:r>
    </w:p>
  </w:endnote>
  <w:endnote w:type="continuationSeparator" w:id="0">
    <w:p w14:paraId="3B9D8611" w14:textId="77777777" w:rsidR="00D247B8" w:rsidRDefault="00D247B8" w:rsidP="00D36495">
      <w:r>
        <w:continuationSeparator/>
      </w:r>
    </w:p>
  </w:endnote>
  <w:endnote w:type="continuationNotice" w:id="1">
    <w:p w14:paraId="4D1532BF" w14:textId="77777777" w:rsidR="00D247B8" w:rsidRDefault="00D24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6531B55" w14:textId="77777777" w:rsidR="00164DE8" w:rsidRDefault="00164DE8">
        <w:r w:rsidRPr="000F7548">
          <w:fldChar w:fldCharType="begin"/>
        </w:r>
        <w:r w:rsidRPr="000F7548">
          <w:instrText xml:space="preserve"> PAGE   \* MERGEFORMAT </w:instrText>
        </w:r>
        <w:r w:rsidRPr="000F7548">
          <w:fldChar w:fldCharType="separate"/>
        </w:r>
        <w:r w:rsidR="00175F06">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B6B0" w14:textId="77777777" w:rsidR="00D247B8" w:rsidRDefault="00D247B8" w:rsidP="00D36495">
      <w:r>
        <w:separator/>
      </w:r>
    </w:p>
  </w:footnote>
  <w:footnote w:type="continuationSeparator" w:id="0">
    <w:p w14:paraId="6F076EBE" w14:textId="77777777" w:rsidR="00D247B8" w:rsidRDefault="00D247B8" w:rsidP="00D36495">
      <w:r>
        <w:continuationSeparator/>
      </w:r>
    </w:p>
  </w:footnote>
  <w:footnote w:type="continuationNotice" w:id="1">
    <w:p w14:paraId="5A0E4DED" w14:textId="77777777" w:rsidR="00D247B8" w:rsidRDefault="00D247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FA01" w14:textId="77777777" w:rsidR="00164DE8" w:rsidRPr="00E63583" w:rsidRDefault="001010A4" w:rsidP="00E63583">
    <w:pPr>
      <w:pStyle w:val="Header"/>
    </w:pPr>
    <w:r w:rsidRPr="001010A4">
      <w:rPr>
        <w:sz w:val="18"/>
      </w:rPr>
      <w:t xml:space="preserve">Health Advisory: </w:t>
    </w:r>
    <w:r w:rsidR="00F84EE9" w:rsidRPr="00F84EE9">
      <w:rPr>
        <w:sz w:val="18"/>
      </w:rPr>
      <w:t>STD Testing Kit Shortage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6A7493"/>
    <w:multiLevelType w:val="multilevel"/>
    <w:tmpl w:val="189EA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4C37F8"/>
    <w:multiLevelType w:val="multilevel"/>
    <w:tmpl w:val="C7A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955E4"/>
    <w:multiLevelType w:val="multilevel"/>
    <w:tmpl w:val="A2C6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06FE5"/>
    <w:multiLevelType w:val="multilevel"/>
    <w:tmpl w:val="EC44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0C4B4FE2"/>
    <w:multiLevelType w:val="multilevel"/>
    <w:tmpl w:val="AB52E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A5A2E"/>
    <w:multiLevelType w:val="hybridMultilevel"/>
    <w:tmpl w:val="D124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33EA5"/>
    <w:multiLevelType w:val="multilevel"/>
    <w:tmpl w:val="00063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F1FC1"/>
    <w:multiLevelType w:val="multilevel"/>
    <w:tmpl w:val="B6DA3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0643B"/>
    <w:multiLevelType w:val="multilevel"/>
    <w:tmpl w:val="021A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8485E"/>
    <w:multiLevelType w:val="multilevel"/>
    <w:tmpl w:val="E88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30EAA"/>
    <w:multiLevelType w:val="multilevel"/>
    <w:tmpl w:val="5EE29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24A0D"/>
    <w:multiLevelType w:val="multilevel"/>
    <w:tmpl w:val="57DA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B6762"/>
    <w:multiLevelType w:val="multilevel"/>
    <w:tmpl w:val="F52A0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EB6B23"/>
    <w:multiLevelType w:val="multilevel"/>
    <w:tmpl w:val="F2463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01F67"/>
    <w:multiLevelType w:val="multilevel"/>
    <w:tmpl w:val="D3E8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428"/>
    <w:multiLevelType w:val="multilevel"/>
    <w:tmpl w:val="0EBCB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A6314"/>
    <w:multiLevelType w:val="multilevel"/>
    <w:tmpl w:val="7602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B2E35"/>
    <w:multiLevelType w:val="multilevel"/>
    <w:tmpl w:val="CA661EEC"/>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3BA207ED"/>
    <w:multiLevelType w:val="multilevel"/>
    <w:tmpl w:val="6F7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31DB8"/>
    <w:multiLevelType w:val="multilevel"/>
    <w:tmpl w:val="CC3A5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E7178F"/>
    <w:multiLevelType w:val="multilevel"/>
    <w:tmpl w:val="FCBC3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190BC0"/>
    <w:multiLevelType w:val="multilevel"/>
    <w:tmpl w:val="ECE26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A4F94"/>
    <w:multiLevelType w:val="multilevel"/>
    <w:tmpl w:val="5484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E7903"/>
    <w:multiLevelType w:val="multilevel"/>
    <w:tmpl w:val="9626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C7043"/>
    <w:multiLevelType w:val="multilevel"/>
    <w:tmpl w:val="1ADA9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33DC8"/>
    <w:multiLevelType w:val="multilevel"/>
    <w:tmpl w:val="A7D0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7266C"/>
    <w:multiLevelType w:val="multilevel"/>
    <w:tmpl w:val="75C48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3027F"/>
    <w:multiLevelType w:val="multilevel"/>
    <w:tmpl w:val="CA825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4D787B"/>
    <w:multiLevelType w:val="multilevel"/>
    <w:tmpl w:val="A44C8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13400"/>
    <w:multiLevelType w:val="multilevel"/>
    <w:tmpl w:val="1F5C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802557"/>
    <w:multiLevelType w:val="multilevel"/>
    <w:tmpl w:val="5FF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081EBB"/>
    <w:multiLevelType w:val="multilevel"/>
    <w:tmpl w:val="4334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A1E82"/>
    <w:multiLevelType w:val="multilevel"/>
    <w:tmpl w:val="32B0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A3BD8"/>
    <w:multiLevelType w:val="multilevel"/>
    <w:tmpl w:val="12022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0" w15:restartNumberingAfterBreak="0">
    <w:nsid w:val="7CEE0E26"/>
    <w:multiLevelType w:val="multilevel"/>
    <w:tmpl w:val="DCBA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42E37"/>
    <w:multiLevelType w:val="multilevel"/>
    <w:tmpl w:val="39F03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F2217"/>
    <w:multiLevelType w:val="multilevel"/>
    <w:tmpl w:val="F070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6189991">
    <w:abstractNumId w:val="1"/>
  </w:num>
  <w:num w:numId="2" w16cid:durableId="632907714">
    <w:abstractNumId w:val="0"/>
  </w:num>
  <w:num w:numId="3" w16cid:durableId="212424960">
    <w:abstractNumId w:val="22"/>
  </w:num>
  <w:num w:numId="4" w16cid:durableId="1492523576">
    <w:abstractNumId w:val="39"/>
  </w:num>
  <w:num w:numId="5" w16cid:durableId="1895504270">
    <w:abstractNumId w:val="7"/>
  </w:num>
  <w:num w:numId="6" w16cid:durableId="2122216768">
    <w:abstractNumId w:val="2"/>
  </w:num>
  <w:num w:numId="7" w16cid:durableId="247080872">
    <w:abstractNumId w:val="10"/>
  </w:num>
  <w:num w:numId="8" w16cid:durableId="1616406152">
    <w:abstractNumId w:val="6"/>
  </w:num>
  <w:num w:numId="9" w16cid:durableId="1921019231">
    <w:abstractNumId w:val="4"/>
  </w:num>
  <w:num w:numId="10" w16cid:durableId="1967931086">
    <w:abstractNumId w:val="30"/>
  </w:num>
  <w:num w:numId="11" w16cid:durableId="51734686">
    <w:abstractNumId w:val="33"/>
    <w:lvlOverride w:ilvl="0"/>
    <w:lvlOverride w:ilvl="1">
      <w:startOverride w:val="1"/>
    </w:lvlOverride>
    <w:lvlOverride w:ilvl="2"/>
    <w:lvlOverride w:ilvl="3"/>
    <w:lvlOverride w:ilvl="4"/>
    <w:lvlOverride w:ilvl="5"/>
    <w:lvlOverride w:ilvl="6"/>
    <w:lvlOverride w:ilvl="7"/>
    <w:lvlOverride w:ilvl="8"/>
  </w:num>
  <w:num w:numId="12" w16cid:durableId="18706989">
    <w:abstractNumId w:val="21"/>
  </w:num>
  <w:num w:numId="13" w16cid:durableId="28147686">
    <w:abstractNumId w:val="28"/>
  </w:num>
  <w:num w:numId="14" w16cid:durableId="1476022184">
    <w:abstractNumId w:val="41"/>
  </w:num>
  <w:num w:numId="15" w16cid:durableId="669408944">
    <w:abstractNumId w:val="5"/>
  </w:num>
  <w:num w:numId="16" w16cid:durableId="1546482468">
    <w:abstractNumId w:val="16"/>
  </w:num>
  <w:num w:numId="17" w16cid:durableId="977490896">
    <w:abstractNumId w:val="32"/>
    <w:lvlOverride w:ilvl="0"/>
    <w:lvlOverride w:ilvl="1">
      <w:startOverride w:val="1"/>
    </w:lvlOverride>
    <w:lvlOverride w:ilvl="2"/>
    <w:lvlOverride w:ilvl="3"/>
    <w:lvlOverride w:ilvl="4"/>
    <w:lvlOverride w:ilvl="5"/>
    <w:lvlOverride w:ilvl="6"/>
    <w:lvlOverride w:ilvl="7"/>
    <w:lvlOverride w:ilvl="8"/>
  </w:num>
  <w:num w:numId="18" w16cid:durableId="1639071330">
    <w:abstractNumId w:val="27"/>
  </w:num>
  <w:num w:numId="19" w16cid:durableId="1092899444">
    <w:abstractNumId w:val="26"/>
  </w:num>
  <w:num w:numId="20" w16cid:durableId="1041975145">
    <w:abstractNumId w:val="13"/>
  </w:num>
  <w:num w:numId="21" w16cid:durableId="1419130900">
    <w:abstractNumId w:val="15"/>
  </w:num>
  <w:num w:numId="22" w16cid:durableId="1572426642">
    <w:abstractNumId w:val="42"/>
  </w:num>
  <w:num w:numId="23" w16cid:durableId="1644893269">
    <w:abstractNumId w:val="35"/>
  </w:num>
  <w:num w:numId="24" w16cid:durableId="291442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2524551">
    <w:abstractNumId w:val="19"/>
  </w:num>
  <w:num w:numId="26" w16cid:durableId="781614281">
    <w:abstractNumId w:val="9"/>
  </w:num>
  <w:num w:numId="27" w16cid:durableId="439642343">
    <w:abstractNumId w:val="17"/>
  </w:num>
  <w:num w:numId="28" w16cid:durableId="692460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0688744">
    <w:abstractNumId w:val="18"/>
  </w:num>
  <w:num w:numId="30" w16cid:durableId="1396583648">
    <w:abstractNumId w:val="36"/>
  </w:num>
  <w:num w:numId="31" w16cid:durableId="654527390">
    <w:abstractNumId w:val="3"/>
  </w:num>
  <w:num w:numId="32" w16cid:durableId="755249403">
    <w:abstractNumId w:val="14"/>
  </w:num>
  <w:num w:numId="33" w16cid:durableId="1936672780">
    <w:abstractNumId w:val="40"/>
  </w:num>
  <w:num w:numId="34" w16cid:durableId="1393458356">
    <w:abstractNumId w:val="31"/>
  </w:num>
  <w:num w:numId="35" w16cid:durableId="699361505">
    <w:abstractNumId w:val="11"/>
  </w:num>
  <w:num w:numId="36" w16cid:durableId="138229477">
    <w:abstractNumId w:val="20"/>
  </w:num>
  <w:num w:numId="37" w16cid:durableId="2086686631">
    <w:abstractNumId w:val="12"/>
  </w:num>
  <w:num w:numId="38" w16cid:durableId="986014992">
    <w:abstractNumId w:val="38"/>
  </w:num>
  <w:num w:numId="39" w16cid:durableId="653677863">
    <w:abstractNumId w:val="37"/>
  </w:num>
  <w:num w:numId="40" w16cid:durableId="1234856715">
    <w:abstractNumId w:val="34"/>
  </w:num>
  <w:num w:numId="41" w16cid:durableId="1118059999">
    <w:abstractNumId w:val="23"/>
  </w:num>
  <w:num w:numId="42" w16cid:durableId="937712402">
    <w:abstractNumId w:val="29"/>
  </w:num>
  <w:num w:numId="43" w16cid:durableId="96161516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59A"/>
    <w:rsid w:val="000117CE"/>
    <w:rsid w:val="00011CF4"/>
    <w:rsid w:val="00013349"/>
    <w:rsid w:val="00013B3E"/>
    <w:rsid w:val="00013DF1"/>
    <w:rsid w:val="00014674"/>
    <w:rsid w:val="00015882"/>
    <w:rsid w:val="00015C84"/>
    <w:rsid w:val="0001717D"/>
    <w:rsid w:val="00017AF7"/>
    <w:rsid w:val="00017D52"/>
    <w:rsid w:val="000204A4"/>
    <w:rsid w:val="00020DD5"/>
    <w:rsid w:val="0002112F"/>
    <w:rsid w:val="00022309"/>
    <w:rsid w:val="0002249D"/>
    <w:rsid w:val="000227C8"/>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075"/>
    <w:rsid w:val="00044D99"/>
    <w:rsid w:val="0004507E"/>
    <w:rsid w:val="00045658"/>
    <w:rsid w:val="0004579D"/>
    <w:rsid w:val="00046381"/>
    <w:rsid w:val="000465D8"/>
    <w:rsid w:val="000469C3"/>
    <w:rsid w:val="00046E9E"/>
    <w:rsid w:val="0004727D"/>
    <w:rsid w:val="0004791A"/>
    <w:rsid w:val="00047CB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3EB6"/>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5D8E"/>
    <w:rsid w:val="000B60A7"/>
    <w:rsid w:val="000B6770"/>
    <w:rsid w:val="000C0AB6"/>
    <w:rsid w:val="000C1F9F"/>
    <w:rsid w:val="000C1FE7"/>
    <w:rsid w:val="000C290E"/>
    <w:rsid w:val="000C2EA1"/>
    <w:rsid w:val="000C4421"/>
    <w:rsid w:val="000C5301"/>
    <w:rsid w:val="000C55FB"/>
    <w:rsid w:val="000C715D"/>
    <w:rsid w:val="000C7331"/>
    <w:rsid w:val="000D130A"/>
    <w:rsid w:val="000D1432"/>
    <w:rsid w:val="000D1E39"/>
    <w:rsid w:val="000D3057"/>
    <w:rsid w:val="000D506D"/>
    <w:rsid w:val="000D58D2"/>
    <w:rsid w:val="000D5A57"/>
    <w:rsid w:val="000D6400"/>
    <w:rsid w:val="000D6553"/>
    <w:rsid w:val="000D694D"/>
    <w:rsid w:val="000D6A7F"/>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4C24"/>
    <w:rsid w:val="000E542E"/>
    <w:rsid w:val="000E574F"/>
    <w:rsid w:val="000E6641"/>
    <w:rsid w:val="000E7E99"/>
    <w:rsid w:val="000F00AF"/>
    <w:rsid w:val="000F06EF"/>
    <w:rsid w:val="000F1830"/>
    <w:rsid w:val="000F252A"/>
    <w:rsid w:val="000F30A3"/>
    <w:rsid w:val="000F3386"/>
    <w:rsid w:val="000F58C2"/>
    <w:rsid w:val="000F6971"/>
    <w:rsid w:val="000F7087"/>
    <w:rsid w:val="000F7548"/>
    <w:rsid w:val="000F76F6"/>
    <w:rsid w:val="000F78F6"/>
    <w:rsid w:val="000F7F0E"/>
    <w:rsid w:val="001000AB"/>
    <w:rsid w:val="001010A4"/>
    <w:rsid w:val="00101231"/>
    <w:rsid w:val="001024C4"/>
    <w:rsid w:val="001027B8"/>
    <w:rsid w:val="001039AA"/>
    <w:rsid w:val="00104058"/>
    <w:rsid w:val="00104640"/>
    <w:rsid w:val="00104A30"/>
    <w:rsid w:val="0010626D"/>
    <w:rsid w:val="0010633D"/>
    <w:rsid w:val="00107681"/>
    <w:rsid w:val="00107B89"/>
    <w:rsid w:val="00107EC1"/>
    <w:rsid w:val="001112D6"/>
    <w:rsid w:val="0011130C"/>
    <w:rsid w:val="00111CF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A1F"/>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4AD5"/>
    <w:rsid w:val="001358CF"/>
    <w:rsid w:val="00135E03"/>
    <w:rsid w:val="00135E3C"/>
    <w:rsid w:val="0013679F"/>
    <w:rsid w:val="00136982"/>
    <w:rsid w:val="0013712B"/>
    <w:rsid w:val="00137273"/>
    <w:rsid w:val="00140091"/>
    <w:rsid w:val="00140303"/>
    <w:rsid w:val="0014091D"/>
    <w:rsid w:val="00140A53"/>
    <w:rsid w:val="00140A58"/>
    <w:rsid w:val="00142BCD"/>
    <w:rsid w:val="00143216"/>
    <w:rsid w:val="001433A6"/>
    <w:rsid w:val="001434B5"/>
    <w:rsid w:val="00143D9F"/>
    <w:rsid w:val="001440CA"/>
    <w:rsid w:val="00145AB2"/>
    <w:rsid w:val="00145AC6"/>
    <w:rsid w:val="00146F84"/>
    <w:rsid w:val="001503F9"/>
    <w:rsid w:val="001515ED"/>
    <w:rsid w:val="0015247D"/>
    <w:rsid w:val="00153035"/>
    <w:rsid w:val="001533A8"/>
    <w:rsid w:val="00153505"/>
    <w:rsid w:val="001541AE"/>
    <w:rsid w:val="001546A3"/>
    <w:rsid w:val="00154788"/>
    <w:rsid w:val="001551C1"/>
    <w:rsid w:val="00155A34"/>
    <w:rsid w:val="001563A3"/>
    <w:rsid w:val="00157359"/>
    <w:rsid w:val="0015785C"/>
    <w:rsid w:val="00157C97"/>
    <w:rsid w:val="001602DD"/>
    <w:rsid w:val="001605DC"/>
    <w:rsid w:val="00161430"/>
    <w:rsid w:val="001619DA"/>
    <w:rsid w:val="00162823"/>
    <w:rsid w:val="0016292B"/>
    <w:rsid w:val="00163482"/>
    <w:rsid w:val="00163E0D"/>
    <w:rsid w:val="00164630"/>
    <w:rsid w:val="00164DE8"/>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5E31"/>
    <w:rsid w:val="00175F06"/>
    <w:rsid w:val="00176439"/>
    <w:rsid w:val="001767F4"/>
    <w:rsid w:val="00176AD9"/>
    <w:rsid w:val="001772FC"/>
    <w:rsid w:val="00180D8C"/>
    <w:rsid w:val="00181112"/>
    <w:rsid w:val="00181A05"/>
    <w:rsid w:val="00181AC7"/>
    <w:rsid w:val="00181E7E"/>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C98"/>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552"/>
    <w:rsid w:val="001B0FBE"/>
    <w:rsid w:val="001B276D"/>
    <w:rsid w:val="001B290A"/>
    <w:rsid w:val="001B5568"/>
    <w:rsid w:val="001B5891"/>
    <w:rsid w:val="001B5F7A"/>
    <w:rsid w:val="001B60A0"/>
    <w:rsid w:val="001B69BB"/>
    <w:rsid w:val="001B6A5E"/>
    <w:rsid w:val="001B6B15"/>
    <w:rsid w:val="001B7401"/>
    <w:rsid w:val="001B7553"/>
    <w:rsid w:val="001B7A0B"/>
    <w:rsid w:val="001C0504"/>
    <w:rsid w:val="001C0DB4"/>
    <w:rsid w:val="001C0E2B"/>
    <w:rsid w:val="001C1B83"/>
    <w:rsid w:val="001C250B"/>
    <w:rsid w:val="001C3CC2"/>
    <w:rsid w:val="001C477F"/>
    <w:rsid w:val="001C4E00"/>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81E"/>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6CFE"/>
    <w:rsid w:val="001E7102"/>
    <w:rsid w:val="001E7D5C"/>
    <w:rsid w:val="001E7FDE"/>
    <w:rsid w:val="001F1262"/>
    <w:rsid w:val="001F1783"/>
    <w:rsid w:val="001F282F"/>
    <w:rsid w:val="001F318E"/>
    <w:rsid w:val="001F3A49"/>
    <w:rsid w:val="001F3F10"/>
    <w:rsid w:val="001F4BA5"/>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BEC"/>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F61"/>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15F5"/>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925"/>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D82"/>
    <w:rsid w:val="002C1C30"/>
    <w:rsid w:val="002C35CD"/>
    <w:rsid w:val="002C3D2B"/>
    <w:rsid w:val="002C3F0D"/>
    <w:rsid w:val="002C40FA"/>
    <w:rsid w:val="002C4324"/>
    <w:rsid w:val="002C4704"/>
    <w:rsid w:val="002C58F8"/>
    <w:rsid w:val="002C6047"/>
    <w:rsid w:val="002C6220"/>
    <w:rsid w:val="002C6500"/>
    <w:rsid w:val="002C6FE8"/>
    <w:rsid w:val="002C7FE8"/>
    <w:rsid w:val="002D014E"/>
    <w:rsid w:val="002D023A"/>
    <w:rsid w:val="002D08A9"/>
    <w:rsid w:val="002D0A48"/>
    <w:rsid w:val="002D0BEE"/>
    <w:rsid w:val="002D0D48"/>
    <w:rsid w:val="002D1035"/>
    <w:rsid w:val="002D1113"/>
    <w:rsid w:val="002D2EB6"/>
    <w:rsid w:val="002D3145"/>
    <w:rsid w:val="002D453B"/>
    <w:rsid w:val="002D503F"/>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029"/>
    <w:rsid w:val="002F693D"/>
    <w:rsid w:val="002F705B"/>
    <w:rsid w:val="002F75E8"/>
    <w:rsid w:val="00300502"/>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D9B"/>
    <w:rsid w:val="00312E76"/>
    <w:rsid w:val="0031376E"/>
    <w:rsid w:val="0031382E"/>
    <w:rsid w:val="00314613"/>
    <w:rsid w:val="003148BF"/>
    <w:rsid w:val="00315154"/>
    <w:rsid w:val="003152C6"/>
    <w:rsid w:val="003159D8"/>
    <w:rsid w:val="00315BA0"/>
    <w:rsid w:val="00315E8D"/>
    <w:rsid w:val="00316C41"/>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27C15"/>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991"/>
    <w:rsid w:val="00347AEF"/>
    <w:rsid w:val="00347D92"/>
    <w:rsid w:val="003503A7"/>
    <w:rsid w:val="00350CF4"/>
    <w:rsid w:val="00350ECC"/>
    <w:rsid w:val="0035195B"/>
    <w:rsid w:val="00351B09"/>
    <w:rsid w:val="0035223A"/>
    <w:rsid w:val="00353828"/>
    <w:rsid w:val="00353AEB"/>
    <w:rsid w:val="003548CB"/>
    <w:rsid w:val="00355A0E"/>
    <w:rsid w:val="00355BA0"/>
    <w:rsid w:val="00355ED9"/>
    <w:rsid w:val="00356DDF"/>
    <w:rsid w:val="003575C3"/>
    <w:rsid w:val="003577CB"/>
    <w:rsid w:val="00357E12"/>
    <w:rsid w:val="003623E9"/>
    <w:rsid w:val="00362C76"/>
    <w:rsid w:val="00364444"/>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6BB5"/>
    <w:rsid w:val="00386E83"/>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5FFA"/>
    <w:rsid w:val="003960B9"/>
    <w:rsid w:val="00397F8B"/>
    <w:rsid w:val="003A02DA"/>
    <w:rsid w:val="003A05CC"/>
    <w:rsid w:val="003A0C50"/>
    <w:rsid w:val="003A10FA"/>
    <w:rsid w:val="003A14EB"/>
    <w:rsid w:val="003A1629"/>
    <w:rsid w:val="003A231A"/>
    <w:rsid w:val="003A2ABE"/>
    <w:rsid w:val="003A3852"/>
    <w:rsid w:val="003A38F8"/>
    <w:rsid w:val="003A3A0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B6F9A"/>
    <w:rsid w:val="003B7963"/>
    <w:rsid w:val="003C025C"/>
    <w:rsid w:val="003C088D"/>
    <w:rsid w:val="003C2711"/>
    <w:rsid w:val="003C291F"/>
    <w:rsid w:val="003C5238"/>
    <w:rsid w:val="003C57EA"/>
    <w:rsid w:val="003C6975"/>
    <w:rsid w:val="003C6A40"/>
    <w:rsid w:val="003C6AEC"/>
    <w:rsid w:val="003C6BB4"/>
    <w:rsid w:val="003C6E88"/>
    <w:rsid w:val="003C7BE2"/>
    <w:rsid w:val="003D04A1"/>
    <w:rsid w:val="003D12B4"/>
    <w:rsid w:val="003D2420"/>
    <w:rsid w:val="003D2940"/>
    <w:rsid w:val="003D2D4D"/>
    <w:rsid w:val="003D37A9"/>
    <w:rsid w:val="003D397B"/>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0F08"/>
    <w:rsid w:val="003F1796"/>
    <w:rsid w:val="003F1885"/>
    <w:rsid w:val="003F1CA9"/>
    <w:rsid w:val="003F2808"/>
    <w:rsid w:val="003F3C51"/>
    <w:rsid w:val="003F3D93"/>
    <w:rsid w:val="003F3FAA"/>
    <w:rsid w:val="003F4A36"/>
    <w:rsid w:val="003F4C0C"/>
    <w:rsid w:val="003F52E1"/>
    <w:rsid w:val="003F555C"/>
    <w:rsid w:val="003F5D47"/>
    <w:rsid w:val="003F5D83"/>
    <w:rsid w:val="003F67FB"/>
    <w:rsid w:val="003F6906"/>
    <w:rsid w:val="003F75CE"/>
    <w:rsid w:val="003F7BEE"/>
    <w:rsid w:val="0040140E"/>
    <w:rsid w:val="00401577"/>
    <w:rsid w:val="00403720"/>
    <w:rsid w:val="00403A64"/>
    <w:rsid w:val="00403E21"/>
    <w:rsid w:val="00404073"/>
    <w:rsid w:val="00404A1D"/>
    <w:rsid w:val="00404F85"/>
    <w:rsid w:val="00405658"/>
    <w:rsid w:val="00405A6F"/>
    <w:rsid w:val="00406DE8"/>
    <w:rsid w:val="00407445"/>
    <w:rsid w:val="004074C2"/>
    <w:rsid w:val="004103E1"/>
    <w:rsid w:val="00412215"/>
    <w:rsid w:val="00412219"/>
    <w:rsid w:val="00412567"/>
    <w:rsid w:val="004126C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3B34"/>
    <w:rsid w:val="004241E4"/>
    <w:rsid w:val="004243C5"/>
    <w:rsid w:val="0042440A"/>
    <w:rsid w:val="00424FD6"/>
    <w:rsid w:val="00425517"/>
    <w:rsid w:val="00425713"/>
    <w:rsid w:val="00425BF3"/>
    <w:rsid w:val="004265B3"/>
    <w:rsid w:val="004269E1"/>
    <w:rsid w:val="00426C0D"/>
    <w:rsid w:val="00427E4D"/>
    <w:rsid w:val="00430012"/>
    <w:rsid w:val="0043058A"/>
    <w:rsid w:val="004308C6"/>
    <w:rsid w:val="00430D7F"/>
    <w:rsid w:val="0043154E"/>
    <w:rsid w:val="00431761"/>
    <w:rsid w:val="004318F8"/>
    <w:rsid w:val="00431A33"/>
    <w:rsid w:val="00431F0C"/>
    <w:rsid w:val="00431F6B"/>
    <w:rsid w:val="004325BD"/>
    <w:rsid w:val="00432B8E"/>
    <w:rsid w:val="004347D0"/>
    <w:rsid w:val="0043540D"/>
    <w:rsid w:val="004355D8"/>
    <w:rsid w:val="004355ED"/>
    <w:rsid w:val="004359ED"/>
    <w:rsid w:val="00435A5B"/>
    <w:rsid w:val="00435F7C"/>
    <w:rsid w:val="00435F9F"/>
    <w:rsid w:val="0043640D"/>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746"/>
    <w:rsid w:val="00455A21"/>
    <w:rsid w:val="00455B79"/>
    <w:rsid w:val="004560B0"/>
    <w:rsid w:val="00457F82"/>
    <w:rsid w:val="00457FA9"/>
    <w:rsid w:val="00461052"/>
    <w:rsid w:val="004610A6"/>
    <w:rsid w:val="00461DB9"/>
    <w:rsid w:val="0046234F"/>
    <w:rsid w:val="00462982"/>
    <w:rsid w:val="00463A46"/>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271"/>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1FE0"/>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E7"/>
    <w:rsid w:val="004E7A1E"/>
    <w:rsid w:val="004E7CDE"/>
    <w:rsid w:val="004F0724"/>
    <w:rsid w:val="004F094C"/>
    <w:rsid w:val="004F0A11"/>
    <w:rsid w:val="004F19F5"/>
    <w:rsid w:val="004F1B80"/>
    <w:rsid w:val="004F1D68"/>
    <w:rsid w:val="004F21E0"/>
    <w:rsid w:val="004F25C8"/>
    <w:rsid w:val="004F3C1B"/>
    <w:rsid w:val="004F49D6"/>
    <w:rsid w:val="004F4F78"/>
    <w:rsid w:val="004F5049"/>
    <w:rsid w:val="004F510C"/>
    <w:rsid w:val="004F53F8"/>
    <w:rsid w:val="004F6076"/>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A99"/>
    <w:rsid w:val="00511F4A"/>
    <w:rsid w:val="005127EA"/>
    <w:rsid w:val="00513442"/>
    <w:rsid w:val="0051357D"/>
    <w:rsid w:val="00513B93"/>
    <w:rsid w:val="00513C5F"/>
    <w:rsid w:val="00514C18"/>
    <w:rsid w:val="0051572B"/>
    <w:rsid w:val="00515B20"/>
    <w:rsid w:val="00515F95"/>
    <w:rsid w:val="00516A92"/>
    <w:rsid w:val="005210D1"/>
    <w:rsid w:val="00521929"/>
    <w:rsid w:val="00521A75"/>
    <w:rsid w:val="00522182"/>
    <w:rsid w:val="005239F8"/>
    <w:rsid w:val="00525523"/>
    <w:rsid w:val="005262AE"/>
    <w:rsid w:val="00526BF2"/>
    <w:rsid w:val="00526C0C"/>
    <w:rsid w:val="00526DE5"/>
    <w:rsid w:val="00526EB5"/>
    <w:rsid w:val="00530591"/>
    <w:rsid w:val="0053089E"/>
    <w:rsid w:val="00530950"/>
    <w:rsid w:val="00531A6C"/>
    <w:rsid w:val="00531A72"/>
    <w:rsid w:val="00532555"/>
    <w:rsid w:val="005326AA"/>
    <w:rsid w:val="005326BD"/>
    <w:rsid w:val="005328A1"/>
    <w:rsid w:val="00532A2D"/>
    <w:rsid w:val="00532D51"/>
    <w:rsid w:val="00532F5D"/>
    <w:rsid w:val="005336BB"/>
    <w:rsid w:val="00534041"/>
    <w:rsid w:val="0053435C"/>
    <w:rsid w:val="00534793"/>
    <w:rsid w:val="00534E33"/>
    <w:rsid w:val="00535423"/>
    <w:rsid w:val="00535E95"/>
    <w:rsid w:val="0053608E"/>
    <w:rsid w:val="005360F4"/>
    <w:rsid w:val="00536859"/>
    <w:rsid w:val="00536939"/>
    <w:rsid w:val="005376A4"/>
    <w:rsid w:val="00537890"/>
    <w:rsid w:val="00537EEF"/>
    <w:rsid w:val="00540180"/>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529E"/>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E2"/>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3F04"/>
    <w:rsid w:val="00583FE7"/>
    <w:rsid w:val="005842F4"/>
    <w:rsid w:val="00584D07"/>
    <w:rsid w:val="00584FDC"/>
    <w:rsid w:val="0058516C"/>
    <w:rsid w:val="00585379"/>
    <w:rsid w:val="005854F9"/>
    <w:rsid w:val="00585599"/>
    <w:rsid w:val="0058562F"/>
    <w:rsid w:val="00585D83"/>
    <w:rsid w:val="005860AB"/>
    <w:rsid w:val="005865AF"/>
    <w:rsid w:val="00586AD1"/>
    <w:rsid w:val="00586EAE"/>
    <w:rsid w:val="00586FBD"/>
    <w:rsid w:val="005871C6"/>
    <w:rsid w:val="00587756"/>
    <w:rsid w:val="00587C97"/>
    <w:rsid w:val="00587FB9"/>
    <w:rsid w:val="00590F8E"/>
    <w:rsid w:val="005922A9"/>
    <w:rsid w:val="00592837"/>
    <w:rsid w:val="00592CC4"/>
    <w:rsid w:val="00593604"/>
    <w:rsid w:val="00593945"/>
    <w:rsid w:val="00593C06"/>
    <w:rsid w:val="0059415F"/>
    <w:rsid w:val="00595DDF"/>
    <w:rsid w:val="005972BD"/>
    <w:rsid w:val="00597411"/>
    <w:rsid w:val="00597941"/>
    <w:rsid w:val="005A026E"/>
    <w:rsid w:val="005A04FB"/>
    <w:rsid w:val="005A04FD"/>
    <w:rsid w:val="005A09CF"/>
    <w:rsid w:val="005A136A"/>
    <w:rsid w:val="005A1712"/>
    <w:rsid w:val="005A193D"/>
    <w:rsid w:val="005A2384"/>
    <w:rsid w:val="005A2DC3"/>
    <w:rsid w:val="005A3A0E"/>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606"/>
    <w:rsid w:val="005B4C31"/>
    <w:rsid w:val="005B54FA"/>
    <w:rsid w:val="005B5570"/>
    <w:rsid w:val="005B5A37"/>
    <w:rsid w:val="005B5EE0"/>
    <w:rsid w:val="005B655F"/>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514"/>
    <w:rsid w:val="005C4813"/>
    <w:rsid w:val="005C5479"/>
    <w:rsid w:val="005C5B9C"/>
    <w:rsid w:val="005C5CF0"/>
    <w:rsid w:val="005C6053"/>
    <w:rsid w:val="005C73DA"/>
    <w:rsid w:val="005D1947"/>
    <w:rsid w:val="005D1FA5"/>
    <w:rsid w:val="005D253D"/>
    <w:rsid w:val="005D2C1A"/>
    <w:rsid w:val="005D2EDE"/>
    <w:rsid w:val="005D3325"/>
    <w:rsid w:val="005D3366"/>
    <w:rsid w:val="005D44D0"/>
    <w:rsid w:val="005D496E"/>
    <w:rsid w:val="005D5947"/>
    <w:rsid w:val="005D5F48"/>
    <w:rsid w:val="005D708B"/>
    <w:rsid w:val="005D7179"/>
    <w:rsid w:val="005E09B1"/>
    <w:rsid w:val="005E0B35"/>
    <w:rsid w:val="005E137B"/>
    <w:rsid w:val="005E1CBD"/>
    <w:rsid w:val="005E33FA"/>
    <w:rsid w:val="005E37C4"/>
    <w:rsid w:val="005E47D7"/>
    <w:rsid w:val="005E5002"/>
    <w:rsid w:val="005E568F"/>
    <w:rsid w:val="005E5C33"/>
    <w:rsid w:val="005E6155"/>
    <w:rsid w:val="005E6CEC"/>
    <w:rsid w:val="005E7342"/>
    <w:rsid w:val="005E7413"/>
    <w:rsid w:val="005E7C25"/>
    <w:rsid w:val="005E7D94"/>
    <w:rsid w:val="005E7DD8"/>
    <w:rsid w:val="005F0A94"/>
    <w:rsid w:val="005F0EAA"/>
    <w:rsid w:val="005F12AB"/>
    <w:rsid w:val="005F1AB0"/>
    <w:rsid w:val="005F2538"/>
    <w:rsid w:val="005F2D3E"/>
    <w:rsid w:val="005F388B"/>
    <w:rsid w:val="005F3C9F"/>
    <w:rsid w:val="005F4455"/>
    <w:rsid w:val="005F4648"/>
    <w:rsid w:val="005F5E9E"/>
    <w:rsid w:val="005F69F1"/>
    <w:rsid w:val="005F6DD2"/>
    <w:rsid w:val="005F7929"/>
    <w:rsid w:val="005F7AA9"/>
    <w:rsid w:val="00600741"/>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969"/>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0B4"/>
    <w:rsid w:val="00646682"/>
    <w:rsid w:val="00647AB8"/>
    <w:rsid w:val="00651B68"/>
    <w:rsid w:val="00652756"/>
    <w:rsid w:val="00653BA9"/>
    <w:rsid w:val="0065447B"/>
    <w:rsid w:val="00654D90"/>
    <w:rsid w:val="00656470"/>
    <w:rsid w:val="0065733E"/>
    <w:rsid w:val="006618BA"/>
    <w:rsid w:val="0066197C"/>
    <w:rsid w:val="00662A0C"/>
    <w:rsid w:val="006632B2"/>
    <w:rsid w:val="0066349E"/>
    <w:rsid w:val="006639E3"/>
    <w:rsid w:val="00663C2C"/>
    <w:rsid w:val="00664500"/>
    <w:rsid w:val="00664E2D"/>
    <w:rsid w:val="006656A2"/>
    <w:rsid w:val="00665B59"/>
    <w:rsid w:val="006665DF"/>
    <w:rsid w:val="0066664A"/>
    <w:rsid w:val="006668B9"/>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66C"/>
    <w:rsid w:val="00690CC8"/>
    <w:rsid w:val="00691633"/>
    <w:rsid w:val="00692572"/>
    <w:rsid w:val="0069299A"/>
    <w:rsid w:val="00692A59"/>
    <w:rsid w:val="006931C2"/>
    <w:rsid w:val="00693522"/>
    <w:rsid w:val="0069359F"/>
    <w:rsid w:val="00693DD1"/>
    <w:rsid w:val="00695ECF"/>
    <w:rsid w:val="006A0007"/>
    <w:rsid w:val="006A0227"/>
    <w:rsid w:val="006A05D9"/>
    <w:rsid w:val="006A06AC"/>
    <w:rsid w:val="006A230D"/>
    <w:rsid w:val="006A2471"/>
    <w:rsid w:val="006A3584"/>
    <w:rsid w:val="006A3A5F"/>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27"/>
    <w:rsid w:val="006B56C2"/>
    <w:rsid w:val="006B601D"/>
    <w:rsid w:val="006B60F0"/>
    <w:rsid w:val="006B7077"/>
    <w:rsid w:val="006B776F"/>
    <w:rsid w:val="006B77CC"/>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B30"/>
    <w:rsid w:val="006E12BB"/>
    <w:rsid w:val="006E17EA"/>
    <w:rsid w:val="006E2424"/>
    <w:rsid w:val="006E2D22"/>
    <w:rsid w:val="006E303E"/>
    <w:rsid w:val="006E350D"/>
    <w:rsid w:val="006E5A22"/>
    <w:rsid w:val="006F0D1A"/>
    <w:rsid w:val="006F1632"/>
    <w:rsid w:val="006F17C0"/>
    <w:rsid w:val="006F1854"/>
    <w:rsid w:val="006F2684"/>
    <w:rsid w:val="006F293C"/>
    <w:rsid w:val="006F456A"/>
    <w:rsid w:val="006F563A"/>
    <w:rsid w:val="006F5AB0"/>
    <w:rsid w:val="006F5AD1"/>
    <w:rsid w:val="006F6241"/>
    <w:rsid w:val="006F6A59"/>
    <w:rsid w:val="006F6F45"/>
    <w:rsid w:val="006F72A2"/>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273"/>
    <w:rsid w:val="007144FE"/>
    <w:rsid w:val="00714586"/>
    <w:rsid w:val="00714CD9"/>
    <w:rsid w:val="0071614A"/>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FB6"/>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DA4"/>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1A80"/>
    <w:rsid w:val="00782101"/>
    <w:rsid w:val="00782710"/>
    <w:rsid w:val="0078376F"/>
    <w:rsid w:val="007839CB"/>
    <w:rsid w:val="00783D0F"/>
    <w:rsid w:val="00784C4C"/>
    <w:rsid w:val="007853E3"/>
    <w:rsid w:val="007859A9"/>
    <w:rsid w:val="0078650A"/>
    <w:rsid w:val="00786C4B"/>
    <w:rsid w:val="00786CE7"/>
    <w:rsid w:val="00787920"/>
    <w:rsid w:val="00787F88"/>
    <w:rsid w:val="007903B7"/>
    <w:rsid w:val="007907F9"/>
    <w:rsid w:val="00790E85"/>
    <w:rsid w:val="007916A8"/>
    <w:rsid w:val="00791704"/>
    <w:rsid w:val="00791E1D"/>
    <w:rsid w:val="00791F0C"/>
    <w:rsid w:val="007926EA"/>
    <w:rsid w:val="00794F02"/>
    <w:rsid w:val="00794FBF"/>
    <w:rsid w:val="00795657"/>
    <w:rsid w:val="007956E2"/>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83"/>
    <w:rsid w:val="007B6DE9"/>
    <w:rsid w:val="007B6E75"/>
    <w:rsid w:val="007B701A"/>
    <w:rsid w:val="007B73EF"/>
    <w:rsid w:val="007B7403"/>
    <w:rsid w:val="007B7921"/>
    <w:rsid w:val="007B7C53"/>
    <w:rsid w:val="007C0F53"/>
    <w:rsid w:val="007C16F5"/>
    <w:rsid w:val="007C1822"/>
    <w:rsid w:val="007C1C5F"/>
    <w:rsid w:val="007C1CAA"/>
    <w:rsid w:val="007C268A"/>
    <w:rsid w:val="007C33AF"/>
    <w:rsid w:val="007C33B3"/>
    <w:rsid w:val="007C3590"/>
    <w:rsid w:val="007C3D9D"/>
    <w:rsid w:val="007C4115"/>
    <w:rsid w:val="007C4F3C"/>
    <w:rsid w:val="007C59EA"/>
    <w:rsid w:val="007C6FBB"/>
    <w:rsid w:val="007C6FF4"/>
    <w:rsid w:val="007C7265"/>
    <w:rsid w:val="007D0557"/>
    <w:rsid w:val="007D22EE"/>
    <w:rsid w:val="007D39AC"/>
    <w:rsid w:val="007D3C00"/>
    <w:rsid w:val="007D4B94"/>
    <w:rsid w:val="007D4CEB"/>
    <w:rsid w:val="007D53D3"/>
    <w:rsid w:val="007D557D"/>
    <w:rsid w:val="007D558B"/>
    <w:rsid w:val="007D5A95"/>
    <w:rsid w:val="007D7259"/>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8F5"/>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BFA"/>
    <w:rsid w:val="00810DEC"/>
    <w:rsid w:val="00811102"/>
    <w:rsid w:val="00811C01"/>
    <w:rsid w:val="00811E9C"/>
    <w:rsid w:val="00811F55"/>
    <w:rsid w:val="008122B8"/>
    <w:rsid w:val="008122ED"/>
    <w:rsid w:val="00812827"/>
    <w:rsid w:val="00812C1A"/>
    <w:rsid w:val="00813327"/>
    <w:rsid w:val="0081367B"/>
    <w:rsid w:val="00814069"/>
    <w:rsid w:val="008144D2"/>
    <w:rsid w:val="00814685"/>
    <w:rsid w:val="00815850"/>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19A6"/>
    <w:rsid w:val="00834ACA"/>
    <w:rsid w:val="00836BB7"/>
    <w:rsid w:val="008377E6"/>
    <w:rsid w:val="0084061F"/>
    <w:rsid w:val="00841F10"/>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5BAB"/>
    <w:rsid w:val="0086607A"/>
    <w:rsid w:val="008676D6"/>
    <w:rsid w:val="0087023D"/>
    <w:rsid w:val="00870503"/>
    <w:rsid w:val="00871748"/>
    <w:rsid w:val="00871BAB"/>
    <w:rsid w:val="00872FA3"/>
    <w:rsid w:val="0087364C"/>
    <w:rsid w:val="00873C2B"/>
    <w:rsid w:val="00874D9C"/>
    <w:rsid w:val="0087622A"/>
    <w:rsid w:val="008767A2"/>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09"/>
    <w:rsid w:val="00885662"/>
    <w:rsid w:val="00885D24"/>
    <w:rsid w:val="00885E2C"/>
    <w:rsid w:val="008865E9"/>
    <w:rsid w:val="00886C68"/>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62E4"/>
    <w:rsid w:val="008C6F85"/>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E4"/>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B5B"/>
    <w:rsid w:val="00903E36"/>
    <w:rsid w:val="0090480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26EE"/>
    <w:rsid w:val="00923305"/>
    <w:rsid w:val="0092375E"/>
    <w:rsid w:val="0092383C"/>
    <w:rsid w:val="00923A22"/>
    <w:rsid w:val="00923D7B"/>
    <w:rsid w:val="009241A5"/>
    <w:rsid w:val="00924B62"/>
    <w:rsid w:val="00924D42"/>
    <w:rsid w:val="00924F2C"/>
    <w:rsid w:val="00925582"/>
    <w:rsid w:val="009256D8"/>
    <w:rsid w:val="00926766"/>
    <w:rsid w:val="00926B8A"/>
    <w:rsid w:val="00926E62"/>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482"/>
    <w:rsid w:val="009446D7"/>
    <w:rsid w:val="00944EAC"/>
    <w:rsid w:val="009452FD"/>
    <w:rsid w:val="0094639D"/>
    <w:rsid w:val="00946F4B"/>
    <w:rsid w:val="00947B41"/>
    <w:rsid w:val="00950BEE"/>
    <w:rsid w:val="00950DFE"/>
    <w:rsid w:val="00951109"/>
    <w:rsid w:val="00951378"/>
    <w:rsid w:val="00951603"/>
    <w:rsid w:val="00952A68"/>
    <w:rsid w:val="00952BC3"/>
    <w:rsid w:val="009531A8"/>
    <w:rsid w:val="0095364D"/>
    <w:rsid w:val="00953851"/>
    <w:rsid w:val="009538F1"/>
    <w:rsid w:val="009544F9"/>
    <w:rsid w:val="009555AA"/>
    <w:rsid w:val="00955B36"/>
    <w:rsid w:val="00955C20"/>
    <w:rsid w:val="00956113"/>
    <w:rsid w:val="00956A8A"/>
    <w:rsid w:val="00956A8D"/>
    <w:rsid w:val="00957E24"/>
    <w:rsid w:val="009610E4"/>
    <w:rsid w:val="00961114"/>
    <w:rsid w:val="009618F2"/>
    <w:rsid w:val="00961D6E"/>
    <w:rsid w:val="00962311"/>
    <w:rsid w:val="00963035"/>
    <w:rsid w:val="00963831"/>
    <w:rsid w:val="00964743"/>
    <w:rsid w:val="00965678"/>
    <w:rsid w:val="009663E4"/>
    <w:rsid w:val="009664CD"/>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3CF2"/>
    <w:rsid w:val="009749BB"/>
    <w:rsid w:val="00974CE5"/>
    <w:rsid w:val="00975133"/>
    <w:rsid w:val="009755E6"/>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336"/>
    <w:rsid w:val="009A005E"/>
    <w:rsid w:val="009A00A9"/>
    <w:rsid w:val="009A05D3"/>
    <w:rsid w:val="009A09A9"/>
    <w:rsid w:val="009A0B55"/>
    <w:rsid w:val="009A0F9C"/>
    <w:rsid w:val="009A13C8"/>
    <w:rsid w:val="009A184C"/>
    <w:rsid w:val="009A1BA4"/>
    <w:rsid w:val="009A1F5F"/>
    <w:rsid w:val="009A2E55"/>
    <w:rsid w:val="009A3086"/>
    <w:rsid w:val="009A3B7E"/>
    <w:rsid w:val="009A3BAE"/>
    <w:rsid w:val="009A3EC9"/>
    <w:rsid w:val="009A3F6C"/>
    <w:rsid w:val="009A58F7"/>
    <w:rsid w:val="009A59A2"/>
    <w:rsid w:val="009A6DD8"/>
    <w:rsid w:val="009B0771"/>
    <w:rsid w:val="009B1C81"/>
    <w:rsid w:val="009B2FB2"/>
    <w:rsid w:val="009B4397"/>
    <w:rsid w:val="009B4590"/>
    <w:rsid w:val="009B5122"/>
    <w:rsid w:val="009B5B34"/>
    <w:rsid w:val="009B62CC"/>
    <w:rsid w:val="009B6843"/>
    <w:rsid w:val="009B6B19"/>
    <w:rsid w:val="009B73E1"/>
    <w:rsid w:val="009C0005"/>
    <w:rsid w:val="009C0316"/>
    <w:rsid w:val="009C07BD"/>
    <w:rsid w:val="009C11B5"/>
    <w:rsid w:val="009C16A7"/>
    <w:rsid w:val="009C194B"/>
    <w:rsid w:val="009C1A81"/>
    <w:rsid w:val="009C1CBD"/>
    <w:rsid w:val="009C2489"/>
    <w:rsid w:val="009C25DF"/>
    <w:rsid w:val="009C2994"/>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2F3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36E"/>
    <w:rsid w:val="009E1535"/>
    <w:rsid w:val="009E23ED"/>
    <w:rsid w:val="009E2742"/>
    <w:rsid w:val="009E3ABB"/>
    <w:rsid w:val="009E403A"/>
    <w:rsid w:val="009E415E"/>
    <w:rsid w:val="009E4C3F"/>
    <w:rsid w:val="009E51F7"/>
    <w:rsid w:val="009E5266"/>
    <w:rsid w:val="009E5C88"/>
    <w:rsid w:val="009E6835"/>
    <w:rsid w:val="009E68CE"/>
    <w:rsid w:val="009E73E5"/>
    <w:rsid w:val="009E7B01"/>
    <w:rsid w:val="009F09CF"/>
    <w:rsid w:val="009F1425"/>
    <w:rsid w:val="009F14A1"/>
    <w:rsid w:val="009F18AC"/>
    <w:rsid w:val="009F32F4"/>
    <w:rsid w:val="009F3697"/>
    <w:rsid w:val="009F36FB"/>
    <w:rsid w:val="009F430E"/>
    <w:rsid w:val="009F43F7"/>
    <w:rsid w:val="009F4843"/>
    <w:rsid w:val="009F5C64"/>
    <w:rsid w:val="009F63E8"/>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5CCD"/>
    <w:rsid w:val="00A161A0"/>
    <w:rsid w:val="00A17809"/>
    <w:rsid w:val="00A203DE"/>
    <w:rsid w:val="00A204AF"/>
    <w:rsid w:val="00A21368"/>
    <w:rsid w:val="00A21447"/>
    <w:rsid w:val="00A214F7"/>
    <w:rsid w:val="00A21E64"/>
    <w:rsid w:val="00A222E5"/>
    <w:rsid w:val="00A22E2C"/>
    <w:rsid w:val="00A24EF9"/>
    <w:rsid w:val="00A255AD"/>
    <w:rsid w:val="00A25FA7"/>
    <w:rsid w:val="00A263AD"/>
    <w:rsid w:val="00A2647B"/>
    <w:rsid w:val="00A265F5"/>
    <w:rsid w:val="00A27516"/>
    <w:rsid w:val="00A27624"/>
    <w:rsid w:val="00A313E1"/>
    <w:rsid w:val="00A3148A"/>
    <w:rsid w:val="00A3191B"/>
    <w:rsid w:val="00A32113"/>
    <w:rsid w:val="00A32A11"/>
    <w:rsid w:val="00A33A00"/>
    <w:rsid w:val="00A3465B"/>
    <w:rsid w:val="00A359CD"/>
    <w:rsid w:val="00A35D95"/>
    <w:rsid w:val="00A35EB4"/>
    <w:rsid w:val="00A36080"/>
    <w:rsid w:val="00A365C7"/>
    <w:rsid w:val="00A3678A"/>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4DCE"/>
    <w:rsid w:val="00A4583F"/>
    <w:rsid w:val="00A46158"/>
    <w:rsid w:val="00A46295"/>
    <w:rsid w:val="00A463B7"/>
    <w:rsid w:val="00A46CFF"/>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57E96"/>
    <w:rsid w:val="00A60642"/>
    <w:rsid w:val="00A6067B"/>
    <w:rsid w:val="00A6093D"/>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6011"/>
    <w:rsid w:val="00A76AC1"/>
    <w:rsid w:val="00A779F9"/>
    <w:rsid w:val="00A77EC3"/>
    <w:rsid w:val="00A80580"/>
    <w:rsid w:val="00A8066C"/>
    <w:rsid w:val="00A80F09"/>
    <w:rsid w:val="00A81772"/>
    <w:rsid w:val="00A81977"/>
    <w:rsid w:val="00A81E28"/>
    <w:rsid w:val="00A81F02"/>
    <w:rsid w:val="00A82047"/>
    <w:rsid w:val="00A8214F"/>
    <w:rsid w:val="00A824ED"/>
    <w:rsid w:val="00A8303A"/>
    <w:rsid w:val="00A83121"/>
    <w:rsid w:val="00A83798"/>
    <w:rsid w:val="00A83ED4"/>
    <w:rsid w:val="00A86100"/>
    <w:rsid w:val="00A863E0"/>
    <w:rsid w:val="00A86DEC"/>
    <w:rsid w:val="00A86FCE"/>
    <w:rsid w:val="00A873D9"/>
    <w:rsid w:val="00A87866"/>
    <w:rsid w:val="00A9070A"/>
    <w:rsid w:val="00A90B13"/>
    <w:rsid w:val="00A90E45"/>
    <w:rsid w:val="00A914DC"/>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F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F9B"/>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1615"/>
    <w:rsid w:val="00AE2320"/>
    <w:rsid w:val="00AE267C"/>
    <w:rsid w:val="00AE3A15"/>
    <w:rsid w:val="00AE3DDA"/>
    <w:rsid w:val="00AE4658"/>
    <w:rsid w:val="00AE469E"/>
    <w:rsid w:val="00AE52B9"/>
    <w:rsid w:val="00AE6007"/>
    <w:rsid w:val="00AE638D"/>
    <w:rsid w:val="00AE654D"/>
    <w:rsid w:val="00AE6DA4"/>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57A"/>
    <w:rsid w:val="00B04938"/>
    <w:rsid w:val="00B04B07"/>
    <w:rsid w:val="00B04C99"/>
    <w:rsid w:val="00B04D4A"/>
    <w:rsid w:val="00B0676E"/>
    <w:rsid w:val="00B07E90"/>
    <w:rsid w:val="00B1151F"/>
    <w:rsid w:val="00B117EC"/>
    <w:rsid w:val="00B11FD4"/>
    <w:rsid w:val="00B12791"/>
    <w:rsid w:val="00B12E15"/>
    <w:rsid w:val="00B13144"/>
    <w:rsid w:val="00B13393"/>
    <w:rsid w:val="00B13402"/>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1A4F"/>
    <w:rsid w:val="00B41C03"/>
    <w:rsid w:val="00B42292"/>
    <w:rsid w:val="00B43277"/>
    <w:rsid w:val="00B4332B"/>
    <w:rsid w:val="00B43843"/>
    <w:rsid w:val="00B44D3C"/>
    <w:rsid w:val="00B4589D"/>
    <w:rsid w:val="00B4672C"/>
    <w:rsid w:val="00B46CFE"/>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5D1"/>
    <w:rsid w:val="00B7360C"/>
    <w:rsid w:val="00B73BB6"/>
    <w:rsid w:val="00B74626"/>
    <w:rsid w:val="00B75301"/>
    <w:rsid w:val="00B76959"/>
    <w:rsid w:val="00B76C50"/>
    <w:rsid w:val="00B7764E"/>
    <w:rsid w:val="00B77C68"/>
    <w:rsid w:val="00B77EF8"/>
    <w:rsid w:val="00B80688"/>
    <w:rsid w:val="00B814E5"/>
    <w:rsid w:val="00B8173D"/>
    <w:rsid w:val="00B81E88"/>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59F"/>
    <w:rsid w:val="00B95E13"/>
    <w:rsid w:val="00B95FAA"/>
    <w:rsid w:val="00B960C0"/>
    <w:rsid w:val="00B97833"/>
    <w:rsid w:val="00BA0388"/>
    <w:rsid w:val="00BA1535"/>
    <w:rsid w:val="00BA1865"/>
    <w:rsid w:val="00BA20D7"/>
    <w:rsid w:val="00BA2115"/>
    <w:rsid w:val="00BA3A8F"/>
    <w:rsid w:val="00BA5089"/>
    <w:rsid w:val="00BA51D4"/>
    <w:rsid w:val="00BA545C"/>
    <w:rsid w:val="00BA5ABB"/>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277"/>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62EE"/>
    <w:rsid w:val="00BD7CB3"/>
    <w:rsid w:val="00BE09B2"/>
    <w:rsid w:val="00BE0A6A"/>
    <w:rsid w:val="00BE2EE9"/>
    <w:rsid w:val="00BE3103"/>
    <w:rsid w:val="00BE3658"/>
    <w:rsid w:val="00BE382A"/>
    <w:rsid w:val="00BE3896"/>
    <w:rsid w:val="00BE3ABF"/>
    <w:rsid w:val="00BE4DE0"/>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821"/>
    <w:rsid w:val="00C10EF7"/>
    <w:rsid w:val="00C112F6"/>
    <w:rsid w:val="00C11B37"/>
    <w:rsid w:val="00C12D12"/>
    <w:rsid w:val="00C12FB2"/>
    <w:rsid w:val="00C1395D"/>
    <w:rsid w:val="00C14595"/>
    <w:rsid w:val="00C1494E"/>
    <w:rsid w:val="00C15405"/>
    <w:rsid w:val="00C15632"/>
    <w:rsid w:val="00C16AE9"/>
    <w:rsid w:val="00C176AE"/>
    <w:rsid w:val="00C17B43"/>
    <w:rsid w:val="00C17C42"/>
    <w:rsid w:val="00C2053B"/>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1BE5"/>
    <w:rsid w:val="00C42060"/>
    <w:rsid w:val="00C42D1F"/>
    <w:rsid w:val="00C4320B"/>
    <w:rsid w:val="00C43273"/>
    <w:rsid w:val="00C450A5"/>
    <w:rsid w:val="00C45326"/>
    <w:rsid w:val="00C46729"/>
    <w:rsid w:val="00C46952"/>
    <w:rsid w:val="00C46B6A"/>
    <w:rsid w:val="00C47777"/>
    <w:rsid w:val="00C505B5"/>
    <w:rsid w:val="00C50AC1"/>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439"/>
    <w:rsid w:val="00C63AF6"/>
    <w:rsid w:val="00C63EC4"/>
    <w:rsid w:val="00C6413D"/>
    <w:rsid w:val="00C64887"/>
    <w:rsid w:val="00C64BE3"/>
    <w:rsid w:val="00C658DD"/>
    <w:rsid w:val="00C6606C"/>
    <w:rsid w:val="00C6625E"/>
    <w:rsid w:val="00C66390"/>
    <w:rsid w:val="00C664A4"/>
    <w:rsid w:val="00C671B0"/>
    <w:rsid w:val="00C703D8"/>
    <w:rsid w:val="00C709B6"/>
    <w:rsid w:val="00C72B42"/>
    <w:rsid w:val="00C72DE5"/>
    <w:rsid w:val="00C73773"/>
    <w:rsid w:val="00C737F6"/>
    <w:rsid w:val="00C73CA8"/>
    <w:rsid w:val="00C7406E"/>
    <w:rsid w:val="00C7414A"/>
    <w:rsid w:val="00C74615"/>
    <w:rsid w:val="00C74A0E"/>
    <w:rsid w:val="00C74A38"/>
    <w:rsid w:val="00C762C5"/>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1B9D"/>
    <w:rsid w:val="00C928D6"/>
    <w:rsid w:val="00C943DD"/>
    <w:rsid w:val="00C94810"/>
    <w:rsid w:val="00C94957"/>
    <w:rsid w:val="00C954DC"/>
    <w:rsid w:val="00C96D0C"/>
    <w:rsid w:val="00C96F40"/>
    <w:rsid w:val="00C975A1"/>
    <w:rsid w:val="00C97919"/>
    <w:rsid w:val="00C9799E"/>
    <w:rsid w:val="00C97B96"/>
    <w:rsid w:val="00CA0188"/>
    <w:rsid w:val="00CA0CEC"/>
    <w:rsid w:val="00CA1453"/>
    <w:rsid w:val="00CA17AA"/>
    <w:rsid w:val="00CA1CD8"/>
    <w:rsid w:val="00CA1CFF"/>
    <w:rsid w:val="00CA27B6"/>
    <w:rsid w:val="00CA2AD3"/>
    <w:rsid w:val="00CA31F5"/>
    <w:rsid w:val="00CA41F6"/>
    <w:rsid w:val="00CA46B3"/>
    <w:rsid w:val="00CA5A92"/>
    <w:rsid w:val="00CA6265"/>
    <w:rsid w:val="00CA653F"/>
    <w:rsid w:val="00CB08E5"/>
    <w:rsid w:val="00CB1977"/>
    <w:rsid w:val="00CB1C2A"/>
    <w:rsid w:val="00CB21EC"/>
    <w:rsid w:val="00CB268D"/>
    <w:rsid w:val="00CB286C"/>
    <w:rsid w:val="00CB2B64"/>
    <w:rsid w:val="00CB2D78"/>
    <w:rsid w:val="00CB3666"/>
    <w:rsid w:val="00CB3ADE"/>
    <w:rsid w:val="00CB3DE2"/>
    <w:rsid w:val="00CB3E9D"/>
    <w:rsid w:val="00CB4CE4"/>
    <w:rsid w:val="00CB50F7"/>
    <w:rsid w:val="00CB56DE"/>
    <w:rsid w:val="00CB5A69"/>
    <w:rsid w:val="00CB5EE0"/>
    <w:rsid w:val="00CB72D6"/>
    <w:rsid w:val="00CB783A"/>
    <w:rsid w:val="00CC054C"/>
    <w:rsid w:val="00CC0993"/>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2E16"/>
    <w:rsid w:val="00CD36FD"/>
    <w:rsid w:val="00CD3810"/>
    <w:rsid w:val="00CD46CA"/>
    <w:rsid w:val="00CD5D35"/>
    <w:rsid w:val="00CD72C0"/>
    <w:rsid w:val="00CD7BBE"/>
    <w:rsid w:val="00CE003B"/>
    <w:rsid w:val="00CE03DD"/>
    <w:rsid w:val="00CE1153"/>
    <w:rsid w:val="00CE28BB"/>
    <w:rsid w:val="00CE33DF"/>
    <w:rsid w:val="00CE40BD"/>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417"/>
    <w:rsid w:val="00D04952"/>
    <w:rsid w:val="00D04E66"/>
    <w:rsid w:val="00D04FC1"/>
    <w:rsid w:val="00D05081"/>
    <w:rsid w:val="00D056AE"/>
    <w:rsid w:val="00D05783"/>
    <w:rsid w:val="00D05977"/>
    <w:rsid w:val="00D05C33"/>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7B8"/>
    <w:rsid w:val="00D24C2A"/>
    <w:rsid w:val="00D255D9"/>
    <w:rsid w:val="00D2570A"/>
    <w:rsid w:val="00D26097"/>
    <w:rsid w:val="00D2615E"/>
    <w:rsid w:val="00D270F5"/>
    <w:rsid w:val="00D27C90"/>
    <w:rsid w:val="00D3022F"/>
    <w:rsid w:val="00D30CCE"/>
    <w:rsid w:val="00D310DE"/>
    <w:rsid w:val="00D321DC"/>
    <w:rsid w:val="00D332D8"/>
    <w:rsid w:val="00D3341D"/>
    <w:rsid w:val="00D3373B"/>
    <w:rsid w:val="00D34762"/>
    <w:rsid w:val="00D3573C"/>
    <w:rsid w:val="00D3640A"/>
    <w:rsid w:val="00D36495"/>
    <w:rsid w:val="00D36D71"/>
    <w:rsid w:val="00D3763D"/>
    <w:rsid w:val="00D37C6F"/>
    <w:rsid w:val="00D37D8B"/>
    <w:rsid w:val="00D416FE"/>
    <w:rsid w:val="00D432E5"/>
    <w:rsid w:val="00D43A2C"/>
    <w:rsid w:val="00D43B51"/>
    <w:rsid w:val="00D43D3B"/>
    <w:rsid w:val="00D447ED"/>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5DE"/>
    <w:rsid w:val="00D60D51"/>
    <w:rsid w:val="00D61EDA"/>
    <w:rsid w:val="00D637B9"/>
    <w:rsid w:val="00D63879"/>
    <w:rsid w:val="00D63938"/>
    <w:rsid w:val="00D6617A"/>
    <w:rsid w:val="00D70D11"/>
    <w:rsid w:val="00D71DD4"/>
    <w:rsid w:val="00D72D81"/>
    <w:rsid w:val="00D72EE7"/>
    <w:rsid w:val="00D730B1"/>
    <w:rsid w:val="00D7352A"/>
    <w:rsid w:val="00D7431E"/>
    <w:rsid w:val="00D74A28"/>
    <w:rsid w:val="00D74FA6"/>
    <w:rsid w:val="00D7671A"/>
    <w:rsid w:val="00D76E56"/>
    <w:rsid w:val="00D774F8"/>
    <w:rsid w:val="00D828A9"/>
    <w:rsid w:val="00D82EAB"/>
    <w:rsid w:val="00D82F85"/>
    <w:rsid w:val="00D83D63"/>
    <w:rsid w:val="00D83F4A"/>
    <w:rsid w:val="00D84D00"/>
    <w:rsid w:val="00D85137"/>
    <w:rsid w:val="00D85455"/>
    <w:rsid w:val="00D8639F"/>
    <w:rsid w:val="00D86627"/>
    <w:rsid w:val="00D86A79"/>
    <w:rsid w:val="00D871C1"/>
    <w:rsid w:val="00D87A42"/>
    <w:rsid w:val="00D87AB1"/>
    <w:rsid w:val="00D90872"/>
    <w:rsid w:val="00D91949"/>
    <w:rsid w:val="00D91AF3"/>
    <w:rsid w:val="00D9465C"/>
    <w:rsid w:val="00D950FA"/>
    <w:rsid w:val="00D95C10"/>
    <w:rsid w:val="00D97264"/>
    <w:rsid w:val="00D97485"/>
    <w:rsid w:val="00D97D67"/>
    <w:rsid w:val="00D97F5D"/>
    <w:rsid w:val="00DA0498"/>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3670"/>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016D"/>
    <w:rsid w:val="00DD1384"/>
    <w:rsid w:val="00DD1AC5"/>
    <w:rsid w:val="00DD1CB1"/>
    <w:rsid w:val="00DD24E1"/>
    <w:rsid w:val="00DD2597"/>
    <w:rsid w:val="00DD25D0"/>
    <w:rsid w:val="00DD3F4B"/>
    <w:rsid w:val="00DD441D"/>
    <w:rsid w:val="00DD449B"/>
    <w:rsid w:val="00DD464C"/>
    <w:rsid w:val="00DD5EF2"/>
    <w:rsid w:val="00DD6C08"/>
    <w:rsid w:val="00DD753F"/>
    <w:rsid w:val="00DD7EB0"/>
    <w:rsid w:val="00DE045B"/>
    <w:rsid w:val="00DE0828"/>
    <w:rsid w:val="00DE0D51"/>
    <w:rsid w:val="00DE10C7"/>
    <w:rsid w:val="00DE1D23"/>
    <w:rsid w:val="00DE29D9"/>
    <w:rsid w:val="00DE2AEC"/>
    <w:rsid w:val="00DE2F32"/>
    <w:rsid w:val="00DE337C"/>
    <w:rsid w:val="00DE4368"/>
    <w:rsid w:val="00DE4E79"/>
    <w:rsid w:val="00DE51C9"/>
    <w:rsid w:val="00DE5AC6"/>
    <w:rsid w:val="00DE7193"/>
    <w:rsid w:val="00DF1346"/>
    <w:rsid w:val="00DF1F0C"/>
    <w:rsid w:val="00DF1F47"/>
    <w:rsid w:val="00DF26E1"/>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36D"/>
    <w:rsid w:val="00E15690"/>
    <w:rsid w:val="00E1599B"/>
    <w:rsid w:val="00E15BFE"/>
    <w:rsid w:val="00E16526"/>
    <w:rsid w:val="00E166B8"/>
    <w:rsid w:val="00E16C10"/>
    <w:rsid w:val="00E16DDD"/>
    <w:rsid w:val="00E1730C"/>
    <w:rsid w:val="00E178FF"/>
    <w:rsid w:val="00E17E9C"/>
    <w:rsid w:val="00E20657"/>
    <w:rsid w:val="00E20C44"/>
    <w:rsid w:val="00E2273F"/>
    <w:rsid w:val="00E23436"/>
    <w:rsid w:val="00E23983"/>
    <w:rsid w:val="00E26C79"/>
    <w:rsid w:val="00E27093"/>
    <w:rsid w:val="00E2717C"/>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4550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583"/>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9EE"/>
    <w:rsid w:val="00E73DB5"/>
    <w:rsid w:val="00E74E00"/>
    <w:rsid w:val="00E74F73"/>
    <w:rsid w:val="00E75997"/>
    <w:rsid w:val="00E75DA7"/>
    <w:rsid w:val="00E76C8D"/>
    <w:rsid w:val="00E76DDD"/>
    <w:rsid w:val="00E76E37"/>
    <w:rsid w:val="00E77B5C"/>
    <w:rsid w:val="00E819F0"/>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5BF"/>
    <w:rsid w:val="00EC06D8"/>
    <w:rsid w:val="00EC2780"/>
    <w:rsid w:val="00EC2B83"/>
    <w:rsid w:val="00EC320A"/>
    <w:rsid w:val="00EC35E7"/>
    <w:rsid w:val="00EC36C5"/>
    <w:rsid w:val="00EC37AA"/>
    <w:rsid w:val="00EC42DC"/>
    <w:rsid w:val="00EC4DC6"/>
    <w:rsid w:val="00EC5360"/>
    <w:rsid w:val="00EC62A8"/>
    <w:rsid w:val="00EC6897"/>
    <w:rsid w:val="00EC7017"/>
    <w:rsid w:val="00EC7CCD"/>
    <w:rsid w:val="00EC7E45"/>
    <w:rsid w:val="00ED0648"/>
    <w:rsid w:val="00ED08CE"/>
    <w:rsid w:val="00ED1629"/>
    <w:rsid w:val="00ED2859"/>
    <w:rsid w:val="00ED2983"/>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31"/>
    <w:rsid w:val="00EE76AF"/>
    <w:rsid w:val="00EE7758"/>
    <w:rsid w:val="00EF11F8"/>
    <w:rsid w:val="00EF21B3"/>
    <w:rsid w:val="00EF2505"/>
    <w:rsid w:val="00EF25A3"/>
    <w:rsid w:val="00EF2A34"/>
    <w:rsid w:val="00EF4380"/>
    <w:rsid w:val="00EF4753"/>
    <w:rsid w:val="00EF5271"/>
    <w:rsid w:val="00EF5914"/>
    <w:rsid w:val="00EF6C0F"/>
    <w:rsid w:val="00EF7390"/>
    <w:rsid w:val="00EF7497"/>
    <w:rsid w:val="00EF7546"/>
    <w:rsid w:val="00F005D1"/>
    <w:rsid w:val="00F0133E"/>
    <w:rsid w:val="00F01503"/>
    <w:rsid w:val="00F01632"/>
    <w:rsid w:val="00F01AD6"/>
    <w:rsid w:val="00F01DCE"/>
    <w:rsid w:val="00F0314B"/>
    <w:rsid w:val="00F034C6"/>
    <w:rsid w:val="00F038A5"/>
    <w:rsid w:val="00F0536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125"/>
    <w:rsid w:val="00F26332"/>
    <w:rsid w:val="00F2788E"/>
    <w:rsid w:val="00F307D6"/>
    <w:rsid w:val="00F309AB"/>
    <w:rsid w:val="00F30C1D"/>
    <w:rsid w:val="00F30D42"/>
    <w:rsid w:val="00F31CE1"/>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EC9"/>
    <w:rsid w:val="00F52F69"/>
    <w:rsid w:val="00F53379"/>
    <w:rsid w:val="00F53FDE"/>
    <w:rsid w:val="00F540E5"/>
    <w:rsid w:val="00F5421D"/>
    <w:rsid w:val="00F5434D"/>
    <w:rsid w:val="00F57134"/>
    <w:rsid w:val="00F57F43"/>
    <w:rsid w:val="00F609AA"/>
    <w:rsid w:val="00F61415"/>
    <w:rsid w:val="00F6187D"/>
    <w:rsid w:val="00F61B4C"/>
    <w:rsid w:val="00F61C50"/>
    <w:rsid w:val="00F621C4"/>
    <w:rsid w:val="00F624F8"/>
    <w:rsid w:val="00F62538"/>
    <w:rsid w:val="00F62544"/>
    <w:rsid w:val="00F62617"/>
    <w:rsid w:val="00F62752"/>
    <w:rsid w:val="00F63CDA"/>
    <w:rsid w:val="00F643FC"/>
    <w:rsid w:val="00F646FF"/>
    <w:rsid w:val="00F647C9"/>
    <w:rsid w:val="00F6511E"/>
    <w:rsid w:val="00F651BB"/>
    <w:rsid w:val="00F65C46"/>
    <w:rsid w:val="00F660BA"/>
    <w:rsid w:val="00F66B29"/>
    <w:rsid w:val="00F66F85"/>
    <w:rsid w:val="00F676A0"/>
    <w:rsid w:val="00F70B12"/>
    <w:rsid w:val="00F714A9"/>
    <w:rsid w:val="00F71C71"/>
    <w:rsid w:val="00F71F8F"/>
    <w:rsid w:val="00F724E4"/>
    <w:rsid w:val="00F736A6"/>
    <w:rsid w:val="00F74A5B"/>
    <w:rsid w:val="00F75310"/>
    <w:rsid w:val="00F8062C"/>
    <w:rsid w:val="00F8190B"/>
    <w:rsid w:val="00F83A87"/>
    <w:rsid w:val="00F83AA6"/>
    <w:rsid w:val="00F84923"/>
    <w:rsid w:val="00F84EE9"/>
    <w:rsid w:val="00F85218"/>
    <w:rsid w:val="00F85592"/>
    <w:rsid w:val="00F85BC7"/>
    <w:rsid w:val="00F86750"/>
    <w:rsid w:val="00F86C02"/>
    <w:rsid w:val="00F86C7C"/>
    <w:rsid w:val="00F87659"/>
    <w:rsid w:val="00F900B5"/>
    <w:rsid w:val="00F91609"/>
    <w:rsid w:val="00F91BC1"/>
    <w:rsid w:val="00F92012"/>
    <w:rsid w:val="00F920A7"/>
    <w:rsid w:val="00F923C3"/>
    <w:rsid w:val="00F92EF7"/>
    <w:rsid w:val="00F9300D"/>
    <w:rsid w:val="00F93F0B"/>
    <w:rsid w:val="00F958C7"/>
    <w:rsid w:val="00F964A9"/>
    <w:rsid w:val="00F969BD"/>
    <w:rsid w:val="00F96FF5"/>
    <w:rsid w:val="00F9713D"/>
    <w:rsid w:val="00F976B7"/>
    <w:rsid w:val="00FA0363"/>
    <w:rsid w:val="00FA1712"/>
    <w:rsid w:val="00FA272B"/>
    <w:rsid w:val="00FA2A28"/>
    <w:rsid w:val="00FA2D61"/>
    <w:rsid w:val="00FA3710"/>
    <w:rsid w:val="00FA4201"/>
    <w:rsid w:val="00FA45D6"/>
    <w:rsid w:val="00FA4AF8"/>
    <w:rsid w:val="00FA4C90"/>
    <w:rsid w:val="00FA6D1D"/>
    <w:rsid w:val="00FA76D0"/>
    <w:rsid w:val="00FA7E0F"/>
    <w:rsid w:val="00FB009E"/>
    <w:rsid w:val="00FB035A"/>
    <w:rsid w:val="00FB0AB5"/>
    <w:rsid w:val="00FB0C17"/>
    <w:rsid w:val="00FB135F"/>
    <w:rsid w:val="00FB235F"/>
    <w:rsid w:val="00FB3FDE"/>
    <w:rsid w:val="00FB56BC"/>
    <w:rsid w:val="00FB60FB"/>
    <w:rsid w:val="00FB640A"/>
    <w:rsid w:val="00FB688E"/>
    <w:rsid w:val="00FB77EA"/>
    <w:rsid w:val="00FC022F"/>
    <w:rsid w:val="00FC1C55"/>
    <w:rsid w:val="00FC1CCA"/>
    <w:rsid w:val="00FC2CB2"/>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4E62"/>
    <w:rsid w:val="00FD555A"/>
    <w:rsid w:val="00FD573E"/>
    <w:rsid w:val="00FD5C1B"/>
    <w:rsid w:val="00FD613C"/>
    <w:rsid w:val="00FD682D"/>
    <w:rsid w:val="00FD7319"/>
    <w:rsid w:val="00FD79A8"/>
    <w:rsid w:val="00FE05E8"/>
    <w:rsid w:val="00FE098C"/>
    <w:rsid w:val="00FE0C35"/>
    <w:rsid w:val="00FE138A"/>
    <w:rsid w:val="00FE1AE2"/>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0251D51"/>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93861724">
      <w:bodyDiv w:val="1"/>
      <w:marLeft w:val="0"/>
      <w:marRight w:val="0"/>
      <w:marTop w:val="0"/>
      <w:marBottom w:val="0"/>
      <w:divBdr>
        <w:top w:val="none" w:sz="0" w:space="0" w:color="auto"/>
        <w:left w:val="none" w:sz="0" w:space="0" w:color="auto"/>
        <w:bottom w:val="none" w:sz="0" w:space="0" w:color="auto"/>
        <w:right w:val="none" w:sz="0" w:space="0" w:color="auto"/>
      </w:divBdr>
    </w:div>
    <w:div w:id="115372676">
      <w:bodyDiv w:val="1"/>
      <w:marLeft w:val="0"/>
      <w:marRight w:val="0"/>
      <w:marTop w:val="0"/>
      <w:marBottom w:val="0"/>
      <w:divBdr>
        <w:top w:val="none" w:sz="0" w:space="0" w:color="auto"/>
        <w:left w:val="none" w:sz="0" w:space="0" w:color="auto"/>
        <w:bottom w:val="none" w:sz="0" w:space="0" w:color="auto"/>
        <w:right w:val="none" w:sz="0" w:space="0" w:color="auto"/>
      </w:divBdr>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56525032">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6591553">
      <w:bodyDiv w:val="1"/>
      <w:marLeft w:val="0"/>
      <w:marRight w:val="0"/>
      <w:marTop w:val="0"/>
      <w:marBottom w:val="0"/>
      <w:divBdr>
        <w:top w:val="none" w:sz="0" w:space="0" w:color="auto"/>
        <w:left w:val="none" w:sz="0" w:space="0" w:color="auto"/>
        <w:bottom w:val="none" w:sz="0" w:space="0" w:color="auto"/>
        <w:right w:val="none" w:sz="0" w:space="0" w:color="auto"/>
      </w:divBdr>
    </w:div>
    <w:div w:id="428813499">
      <w:bodyDiv w:val="1"/>
      <w:marLeft w:val="0"/>
      <w:marRight w:val="0"/>
      <w:marTop w:val="0"/>
      <w:marBottom w:val="0"/>
      <w:divBdr>
        <w:top w:val="none" w:sz="0" w:space="0" w:color="auto"/>
        <w:left w:val="none" w:sz="0" w:space="0" w:color="auto"/>
        <w:bottom w:val="none" w:sz="0" w:space="0" w:color="auto"/>
        <w:right w:val="none" w:sz="0" w:space="0" w:color="auto"/>
      </w:divBdr>
    </w:div>
    <w:div w:id="451901313">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731273712">
      <w:bodyDiv w:val="1"/>
      <w:marLeft w:val="0"/>
      <w:marRight w:val="0"/>
      <w:marTop w:val="0"/>
      <w:marBottom w:val="0"/>
      <w:divBdr>
        <w:top w:val="none" w:sz="0" w:space="0" w:color="auto"/>
        <w:left w:val="none" w:sz="0" w:space="0" w:color="auto"/>
        <w:bottom w:val="none" w:sz="0" w:space="0" w:color="auto"/>
        <w:right w:val="none" w:sz="0" w:space="0" w:color="auto"/>
      </w:divBdr>
    </w:div>
    <w:div w:id="829836273">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62170425">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100639224">
      <w:bodyDiv w:val="1"/>
      <w:marLeft w:val="0"/>
      <w:marRight w:val="0"/>
      <w:marTop w:val="0"/>
      <w:marBottom w:val="0"/>
      <w:divBdr>
        <w:top w:val="none" w:sz="0" w:space="0" w:color="auto"/>
        <w:left w:val="none" w:sz="0" w:space="0" w:color="auto"/>
        <w:bottom w:val="none" w:sz="0" w:space="0" w:color="auto"/>
        <w:right w:val="none" w:sz="0" w:space="0" w:color="auto"/>
      </w:divBdr>
    </w:div>
    <w:div w:id="1194616008">
      <w:bodyDiv w:val="1"/>
      <w:marLeft w:val="0"/>
      <w:marRight w:val="0"/>
      <w:marTop w:val="0"/>
      <w:marBottom w:val="0"/>
      <w:divBdr>
        <w:top w:val="none" w:sz="0" w:space="0" w:color="auto"/>
        <w:left w:val="none" w:sz="0" w:space="0" w:color="auto"/>
        <w:bottom w:val="none" w:sz="0" w:space="0" w:color="auto"/>
        <w:right w:val="none" w:sz="0" w:space="0" w:color="auto"/>
      </w:divBdr>
    </w:div>
    <w:div w:id="1397045071">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8690354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832745693">
      <w:bodyDiv w:val="1"/>
      <w:marLeft w:val="0"/>
      <w:marRight w:val="0"/>
      <w:marTop w:val="0"/>
      <w:marBottom w:val="0"/>
      <w:divBdr>
        <w:top w:val="none" w:sz="0" w:space="0" w:color="auto"/>
        <w:left w:val="none" w:sz="0" w:space="0" w:color="auto"/>
        <w:bottom w:val="none" w:sz="0" w:space="0" w:color="auto"/>
        <w:right w:val="none" w:sz="0" w:space="0" w:color="auto"/>
      </w:divBdr>
    </w:div>
    <w:div w:id="1840726882">
      <w:bodyDiv w:val="1"/>
      <w:marLeft w:val="0"/>
      <w:marRight w:val="0"/>
      <w:marTop w:val="0"/>
      <w:marBottom w:val="0"/>
      <w:divBdr>
        <w:top w:val="none" w:sz="0" w:space="0" w:color="auto"/>
        <w:left w:val="none" w:sz="0" w:space="0" w:color="auto"/>
        <w:bottom w:val="none" w:sz="0" w:space="0" w:color="auto"/>
        <w:right w:val="none" w:sz="0" w:space="0" w:color="auto"/>
      </w:divBdr>
    </w:div>
    <w:div w:id="1869218714">
      <w:bodyDiv w:val="1"/>
      <w:marLeft w:val="0"/>
      <w:marRight w:val="0"/>
      <w:marTop w:val="0"/>
      <w:marBottom w:val="0"/>
      <w:divBdr>
        <w:top w:val="none" w:sz="0" w:space="0" w:color="auto"/>
        <w:left w:val="none" w:sz="0" w:space="0" w:color="auto"/>
        <w:bottom w:val="none" w:sz="0" w:space="0" w:color="auto"/>
        <w:right w:val="none" w:sz="0" w:space="0" w:color="auto"/>
      </w:divBdr>
    </w:div>
    <w:div w:id="1949462618">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 w:id="19868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stds/hcp/shortagelett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govdelivery.com/accounts/MNMDH/subscriber/new?topic_id=MNMDH_4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state.mn.us/h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stds/hcp/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54591BCA5943B1F790F14C3EF03E" ma:contentTypeVersion="0" ma:contentTypeDescription="Create a new document." ma:contentTypeScope="" ma:versionID="1fac3158b0571224f0acca30912d0aa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81B65-C53F-4D6E-86C7-6AE4EA04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4BFD96-4464-486B-AB75-F8AB3FA18257}">
  <ds:schemaRefs>
    <ds:schemaRef ds:uri="http://schemas.microsoft.com/sharepoint/v3/contenttype/forms"/>
  </ds:schemaRefs>
</ds:datastoreItem>
</file>

<file path=customXml/itemProps3.xml><?xml version="1.0" encoding="utf-8"?>
<ds:datastoreItem xmlns:ds="http://schemas.openxmlformats.org/officeDocument/2006/customXml" ds:itemID="{FB02A97E-246C-4024-AC9A-1CDDF315B063}">
  <ds:schemaRefs>
    <ds:schemaRef ds:uri="http://schemas.openxmlformats.org/officeDocument/2006/bibliography"/>
  </ds:schemaRefs>
</ds:datastoreItem>
</file>

<file path=customXml/itemProps4.xml><?xml version="1.0" encoding="utf-8"?>
<ds:datastoreItem xmlns:ds="http://schemas.openxmlformats.org/officeDocument/2006/customXml" ds:itemID="{DED7854C-38CE-41B1-808B-A0214D473E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216</TotalTime>
  <Pages>3</Pages>
  <Words>857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Health Advisory: STD Testing Kit Shortage</vt:lpstr>
    </vt:vector>
  </TitlesOfParts>
  <Company>Minnesota Department of Health</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STD Testing Kit Shortage</dc:title>
  <dc:subject/>
  <dc:creator>McAdams, Toby (MDH)</dc:creator>
  <cp:keywords/>
  <dc:description/>
  <cp:lastModifiedBy>McAdams, Toby (MDH)</cp:lastModifiedBy>
  <cp:revision>8</cp:revision>
  <cp:lastPrinted>2019-08-12T14:58:00Z</cp:lastPrinted>
  <dcterms:created xsi:type="dcterms:W3CDTF">2020-10-06T18:27:00Z</dcterms:created>
  <dcterms:modified xsi:type="dcterms:W3CDTF">2024-06-13T20:13:00Z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0x01010064C954591BCA5943B1F790F14C3EF03E</vt:lpwstr>
  </property>
</Properties>
</file>