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4C8" w:rsidRDefault="005224C8">
      <w:pPr>
        <w:widowControl/>
      </w:pPr>
      <w:smartTag w:uri="urn:schemas-microsoft-com:office:smarttags" w:element="State">
        <w:smartTag w:uri="urn:schemas-microsoft-com:office:smarttags" w:element="place">
          <w:r>
            <w:rPr>
              <w:b/>
              <w:bCs/>
            </w:rPr>
            <w:t>Minnesota</w:t>
          </w:r>
        </w:smartTag>
      </w:smartTag>
      <w:r>
        <w:rPr>
          <w:b/>
          <w:bCs/>
        </w:rPr>
        <w:t xml:space="preserve"> Board of [Name]</w:t>
      </w:r>
    </w:p>
    <w:p w:rsidR="005224C8" w:rsidRDefault="005224C8">
      <w:pPr>
        <w:widowControl/>
      </w:pPr>
    </w:p>
    <w:p w:rsidR="005224C8" w:rsidRDefault="005224C8">
      <w:pPr>
        <w:widowControl/>
      </w:pPr>
      <w:r>
        <w:rPr>
          <w:b/>
          <w:bCs/>
        </w:rPr>
        <w:t>CERTIFICATE OF THE BOARD OF [NAME]; RESOLUTION ADOPTING RULES</w:t>
      </w:r>
    </w:p>
    <w:p w:rsidR="005224C8" w:rsidRDefault="005224C8">
      <w:pPr>
        <w:widowControl/>
      </w:pPr>
    </w:p>
    <w:p w:rsidR="005224C8" w:rsidRDefault="005224C8">
      <w:pPr>
        <w:widowControl/>
      </w:pPr>
      <w:r>
        <w:rPr>
          <w:b/>
          <w:bCs/>
        </w:rPr>
        <w:t>Adopted [Amendment to] [Repeal of] Rules Governing [Topic], Minnesota Rules, [citation]</w:t>
      </w:r>
      <w:r w:rsidR="00ED4972">
        <w:rPr>
          <w:b/>
          <w:bCs/>
        </w:rPr>
        <w:t>; Revisor’s ID Number [number]</w:t>
      </w:r>
    </w:p>
    <w:p w:rsidR="005224C8" w:rsidRDefault="005224C8">
      <w:pPr>
        <w:widowControl/>
      </w:pPr>
    </w:p>
    <w:p w:rsidR="000F78B0" w:rsidRDefault="005224C8">
      <w:pPr>
        <w:widowControl/>
        <w:ind w:firstLine="720"/>
      </w:pPr>
      <w:r>
        <w:t xml:space="preserve">I, [Name], certify that I am a member and the Chair of the Board of [Name], a board authorized under the laws of the State of Minnesota; that the following is a true, complete, and correct copy of a resolution that the Board of [Name] adopted at a properly </w:t>
      </w:r>
      <w:r w:rsidR="000F78B0">
        <w:t xml:space="preserve">convened meeting on </w:t>
      </w:r>
    </w:p>
    <w:p w:rsidR="005224C8" w:rsidRDefault="000F78B0" w:rsidP="00171EFC">
      <w:pPr>
        <w:widowControl/>
        <w:tabs>
          <w:tab w:val="right" w:leader="underscore" w:pos="2340"/>
          <w:tab w:val="left" w:pos="2430"/>
          <w:tab w:val="right" w:leader="underscore" w:pos="3060"/>
          <w:tab w:val="left" w:pos="3150"/>
        </w:tabs>
      </w:pPr>
      <w:r>
        <w:tab/>
      </w:r>
      <w:r w:rsidR="005224C8">
        <w:t xml:space="preserve">, </w:t>
      </w:r>
      <w:r w:rsidR="005224C8" w:rsidRPr="000F78B0">
        <w:t>20</w:t>
      </w:r>
      <w:r>
        <w:tab/>
      </w:r>
      <w:r>
        <w:tab/>
      </w:r>
      <w:r>
        <w:tab/>
      </w:r>
      <w:r w:rsidR="005224C8">
        <w:t>; that a quorum was present; and that a majority of those present voted for the resolution, which has not been rescinded or modified.</w:t>
      </w:r>
    </w:p>
    <w:p w:rsidR="005224C8" w:rsidRDefault="005224C8">
      <w:pPr>
        <w:widowControl/>
      </w:pPr>
    </w:p>
    <w:p w:rsidR="005224C8" w:rsidRDefault="005224C8">
      <w:pPr>
        <w:widowControl/>
        <w:ind w:left="720"/>
      </w:pPr>
      <w:r>
        <w:t>“RESOLVED, that the Board of [Name] approved and adopted rules about [topic] in the Revisor of Statutes draft, file number AR[####], dated [M/D/YR], identified as Minnesota Rules, parts[####.####] to[####.####], under the Board’s authority under Minnesota Statutes, sections[###.##] and[###.##]. [Name], [the Executive Director][a member] of the Board of [Name], is authorized to do the following: sign the Order Adopting Rules, to modify the rules as needed to obtain the Revisor of Statutes or the Administrative Law Judge’s approval of the rules, and to perform other necessary acts to give the rules the force and effect of law.”</w:t>
      </w:r>
    </w:p>
    <w:p w:rsidR="005224C8" w:rsidRDefault="000F78B0" w:rsidP="000F78B0">
      <w:pPr>
        <w:widowControl/>
        <w:tabs>
          <w:tab w:val="right" w:leader="underscore" w:pos="3600"/>
          <w:tab w:val="left" w:pos="4230"/>
          <w:tab w:val="right" w:leader="underscore" w:pos="8640"/>
        </w:tabs>
        <w:spacing w:before="720"/>
      </w:pPr>
      <w:r>
        <w:tab/>
      </w:r>
      <w:r>
        <w:tab/>
      </w:r>
      <w:r>
        <w:tab/>
      </w:r>
    </w:p>
    <w:p w:rsidR="005224C8" w:rsidRDefault="005224C8" w:rsidP="000F78B0">
      <w:pPr>
        <w:widowControl/>
        <w:tabs>
          <w:tab w:val="left" w:pos="4230"/>
        </w:tabs>
      </w:pPr>
      <w:r>
        <w:t>[Date]</w:t>
      </w:r>
      <w:r>
        <w:tab/>
      </w:r>
      <w:r w:rsidR="000F78B0">
        <w:t xml:space="preserve"> </w:t>
      </w:r>
      <w:r>
        <w:t>[Name], Chair</w:t>
      </w:r>
    </w:p>
    <w:p w:rsidR="005224C8" w:rsidRDefault="005224C8">
      <w:pPr>
        <w:widowControl/>
        <w:ind w:firstLine="4320"/>
      </w:pPr>
      <w:r>
        <w:t>Board of [Name]</w:t>
      </w:r>
    </w:p>
    <w:p w:rsidR="005224C8" w:rsidRDefault="005224C8" w:rsidP="000F78B0">
      <w:pPr>
        <w:widowControl/>
        <w:tabs>
          <w:tab w:val="left" w:pos="5400"/>
        </w:tabs>
        <w:spacing w:before="600"/>
      </w:pPr>
      <w:r>
        <w:t>Attest by one other Board Member</w:t>
      </w:r>
      <w:r w:rsidR="000F78B0">
        <w:tab/>
        <w:t xml:space="preserve"> </w:t>
      </w:r>
      <w:r>
        <w:t>[If your board procedures do not</w:t>
      </w:r>
    </w:p>
    <w:p w:rsidR="005224C8" w:rsidRDefault="005224C8" w:rsidP="000F78B0">
      <w:pPr>
        <w:widowControl/>
        <w:ind w:left="5490"/>
      </w:pPr>
      <w:proofErr w:type="gramStart"/>
      <w:r>
        <w:t>require</w:t>
      </w:r>
      <w:proofErr w:type="gramEnd"/>
      <w:r>
        <w:t xml:space="preserve"> attestation, </w:t>
      </w:r>
      <w:r w:rsidR="00E02A2D">
        <w:t xml:space="preserve">you </w:t>
      </w:r>
      <w:r w:rsidR="00CB1B4E">
        <w:t xml:space="preserve">should </w:t>
      </w:r>
      <w:r>
        <w:t>delete this from the form.]</w:t>
      </w:r>
    </w:p>
    <w:p w:rsidR="005224C8" w:rsidRDefault="000F78B0" w:rsidP="000F78B0">
      <w:pPr>
        <w:widowControl/>
        <w:tabs>
          <w:tab w:val="right" w:leader="underscore" w:pos="4320"/>
        </w:tabs>
        <w:spacing w:before="240"/>
      </w:pPr>
      <w:r>
        <w:tab/>
      </w:r>
    </w:p>
    <w:p w:rsidR="005224C8" w:rsidRDefault="005224C8" w:rsidP="000F78B0">
      <w:pPr>
        <w:widowControl/>
        <w:spacing w:after="480"/>
      </w:pPr>
      <w:r>
        <w:t>Signature of Attesting Board Member</w:t>
      </w:r>
    </w:p>
    <w:p w:rsidR="005224C8" w:rsidRDefault="000F78B0" w:rsidP="000F78B0">
      <w:pPr>
        <w:widowControl/>
        <w:tabs>
          <w:tab w:val="right" w:leader="underscore" w:pos="4320"/>
        </w:tabs>
      </w:pPr>
      <w:r>
        <w:tab/>
      </w:r>
    </w:p>
    <w:p w:rsidR="005224C8" w:rsidRDefault="005224C8">
      <w:pPr>
        <w:widowControl/>
      </w:pPr>
      <w:r>
        <w:t xml:space="preserve">Printed </w:t>
      </w:r>
      <w:bookmarkStart w:id="0" w:name="_GoBack"/>
      <w:bookmarkEnd w:id="0"/>
      <w:r>
        <w:t>Name of Attesting Board Member</w:t>
      </w:r>
    </w:p>
    <w:sectPr w:rsidR="005224C8" w:rsidSect="00615446">
      <w:footerReference w:type="default" r:id="rId6"/>
      <w:pgSz w:w="12240" w:h="15840"/>
      <w:pgMar w:top="1440" w:right="1440" w:bottom="864"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4C8" w:rsidRDefault="005224C8">
      <w:r>
        <w:separator/>
      </w:r>
    </w:p>
  </w:endnote>
  <w:endnote w:type="continuationSeparator" w:id="0">
    <w:p w:rsidR="005224C8" w:rsidRDefault="0052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C8" w:rsidRDefault="005224C8" w:rsidP="00984DDF">
    <w:pPr>
      <w:pBdr>
        <w:bottom w:val="single" w:sz="4" w:space="1" w:color="auto"/>
      </w:pBdr>
      <w:tabs>
        <w:tab w:val="center" w:pos="4680"/>
      </w:tabs>
    </w:pPr>
    <w:r>
      <w:rPr>
        <w:sz w:val="48"/>
        <w:szCs w:val="48"/>
      </w:rPr>
      <w:tab/>
    </w:r>
    <w:smartTag w:uri="urn:schemas-microsoft-com:office:smarttags" w:element="State">
      <w:smartTag w:uri="urn:schemas-microsoft-com:office:smarttags" w:element="place">
        <w:r>
          <w:rPr>
            <w:sz w:val="48"/>
            <w:szCs w:val="48"/>
          </w:rPr>
          <w:t>Minnesota</w:t>
        </w:r>
      </w:smartTag>
    </w:smartTag>
    <w:r>
      <w:rPr>
        <w:sz w:val="48"/>
        <w:szCs w:val="48"/>
      </w:rPr>
      <w:t xml:space="preserve"> Rulemaking Manual - Appendix</w:t>
    </w:r>
  </w:p>
  <w:p w:rsidR="005224C8" w:rsidRDefault="005224C8" w:rsidP="0040490D">
    <w:pPr>
      <w:spacing w:line="19" w:lineRule="exact"/>
    </w:pPr>
  </w:p>
  <w:p w:rsidR="005224C8" w:rsidRDefault="00B84A54">
    <w:pPr>
      <w:tabs>
        <w:tab w:val="center" w:pos="4680"/>
        <w:tab w:val="right" w:pos="9360"/>
      </w:tabs>
    </w:pPr>
    <w:r>
      <w:t>8/15/2020</w:t>
    </w:r>
    <w:r w:rsidR="005224C8">
      <w:tab/>
      <w:t>BD</w:t>
    </w:r>
    <w:r w:rsidR="005224C8">
      <w:noBreakHyphen/>
      <w:t xml:space="preserve">ADPT </w:t>
    </w:r>
    <w:r w:rsidR="005224C8">
      <w:noBreakHyphen/>
      <w:t xml:space="preserve"> Form for Board Resolution Adopting Rules</w:t>
    </w:r>
    <w:r w:rsidR="005224C8">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4C8" w:rsidRDefault="005224C8">
      <w:r>
        <w:separator/>
      </w:r>
    </w:p>
  </w:footnote>
  <w:footnote w:type="continuationSeparator" w:id="0">
    <w:p w:rsidR="005224C8" w:rsidRDefault="00522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46"/>
    <w:rsid w:val="000E65C5"/>
    <w:rsid w:val="000F5324"/>
    <w:rsid w:val="000F78B0"/>
    <w:rsid w:val="00171EFC"/>
    <w:rsid w:val="001A4E04"/>
    <w:rsid w:val="00251C63"/>
    <w:rsid w:val="00257AD7"/>
    <w:rsid w:val="002E2033"/>
    <w:rsid w:val="00340592"/>
    <w:rsid w:val="00381451"/>
    <w:rsid w:val="0040490D"/>
    <w:rsid w:val="004A0E7F"/>
    <w:rsid w:val="004D1573"/>
    <w:rsid w:val="005224C8"/>
    <w:rsid w:val="00564B23"/>
    <w:rsid w:val="00566AE5"/>
    <w:rsid w:val="005B09A3"/>
    <w:rsid w:val="00610CAB"/>
    <w:rsid w:val="00615446"/>
    <w:rsid w:val="006C1957"/>
    <w:rsid w:val="007A5220"/>
    <w:rsid w:val="00804B85"/>
    <w:rsid w:val="00867716"/>
    <w:rsid w:val="008F1358"/>
    <w:rsid w:val="009411C9"/>
    <w:rsid w:val="00974B0F"/>
    <w:rsid w:val="00980FD0"/>
    <w:rsid w:val="00984DDF"/>
    <w:rsid w:val="009F49C4"/>
    <w:rsid w:val="00AE70AB"/>
    <w:rsid w:val="00B30393"/>
    <w:rsid w:val="00B84A54"/>
    <w:rsid w:val="00BA7EB0"/>
    <w:rsid w:val="00BE4F71"/>
    <w:rsid w:val="00BF6D7C"/>
    <w:rsid w:val="00C2570D"/>
    <w:rsid w:val="00C710A5"/>
    <w:rsid w:val="00CB1B4E"/>
    <w:rsid w:val="00CE6DEA"/>
    <w:rsid w:val="00D237A7"/>
    <w:rsid w:val="00DC4AC2"/>
    <w:rsid w:val="00E02A2D"/>
    <w:rsid w:val="00E2506B"/>
    <w:rsid w:val="00E278E5"/>
    <w:rsid w:val="00E4040F"/>
    <w:rsid w:val="00E64E8E"/>
    <w:rsid w:val="00ED4972"/>
    <w:rsid w:val="00F327B2"/>
    <w:rsid w:val="00F938C6"/>
    <w:rsid w:val="00FB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2EF09052"/>
  <w14:defaultImageDpi w14:val="0"/>
  <w15:docId w15:val="{5AECF5E0-3D14-44FF-907A-AAB2EA46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ja-JP"/>
    </w:rPr>
  </w:style>
  <w:style w:type="paragraph" w:styleId="Heading1">
    <w:name w:val="heading 1"/>
    <w:basedOn w:val="Normal"/>
    <w:next w:val="Normal"/>
    <w:link w:val="Heading1Char"/>
    <w:uiPriority w:val="9"/>
    <w:qFormat/>
    <w:rsid w:val="005B09A3"/>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187"/>
    <w:rPr>
      <w:rFonts w:asciiTheme="majorHAnsi" w:eastAsiaTheme="majorEastAsia" w:hAnsiTheme="majorHAnsi" w:cstheme="majorBidi"/>
      <w:b/>
      <w:bCs/>
      <w:kern w:val="32"/>
      <w:sz w:val="32"/>
      <w:szCs w:val="32"/>
      <w:lang w:eastAsia="ja-JP"/>
    </w:rPr>
  </w:style>
  <w:style w:type="character" w:styleId="FootnoteReference">
    <w:name w:val="footnote reference"/>
    <w:basedOn w:val="DefaultParagraphFont"/>
    <w:uiPriority w:val="99"/>
    <w:semiHidden/>
  </w:style>
  <w:style w:type="paragraph" w:styleId="Header">
    <w:name w:val="header"/>
    <w:basedOn w:val="Normal"/>
    <w:link w:val="HeaderChar"/>
    <w:uiPriority w:val="99"/>
    <w:rsid w:val="000F5324"/>
    <w:pPr>
      <w:tabs>
        <w:tab w:val="center" w:pos="4320"/>
        <w:tab w:val="right" w:pos="8640"/>
      </w:tabs>
    </w:pPr>
  </w:style>
  <w:style w:type="character" w:customStyle="1" w:styleId="HeaderChar">
    <w:name w:val="Header Char"/>
    <w:basedOn w:val="DefaultParagraphFont"/>
    <w:link w:val="Header"/>
    <w:uiPriority w:val="99"/>
    <w:semiHidden/>
    <w:rsid w:val="004E1187"/>
    <w:rPr>
      <w:sz w:val="24"/>
      <w:szCs w:val="24"/>
      <w:lang w:eastAsia="ja-JP"/>
    </w:rPr>
  </w:style>
  <w:style w:type="paragraph" w:styleId="Footer">
    <w:name w:val="footer"/>
    <w:basedOn w:val="Normal"/>
    <w:link w:val="FooterChar"/>
    <w:uiPriority w:val="99"/>
    <w:rsid w:val="000F5324"/>
    <w:pPr>
      <w:tabs>
        <w:tab w:val="center" w:pos="4320"/>
        <w:tab w:val="right" w:pos="8640"/>
      </w:tabs>
    </w:pPr>
  </w:style>
  <w:style w:type="character" w:customStyle="1" w:styleId="FooterChar">
    <w:name w:val="Footer Char"/>
    <w:basedOn w:val="DefaultParagraphFont"/>
    <w:link w:val="Footer"/>
    <w:uiPriority w:val="99"/>
    <w:semiHidden/>
    <w:rsid w:val="004E1187"/>
    <w:rPr>
      <w:sz w:val="24"/>
      <w:szCs w:val="24"/>
      <w:lang w:eastAsia="ja-JP"/>
    </w:rPr>
  </w:style>
  <w:style w:type="character" w:styleId="CommentReference">
    <w:name w:val="annotation reference"/>
    <w:basedOn w:val="DefaultParagraphFont"/>
    <w:uiPriority w:val="99"/>
    <w:semiHidden/>
    <w:rsid w:val="00867716"/>
    <w:rPr>
      <w:sz w:val="16"/>
    </w:rPr>
  </w:style>
  <w:style w:type="paragraph" w:styleId="CommentText">
    <w:name w:val="annotation text"/>
    <w:basedOn w:val="Normal"/>
    <w:link w:val="CommentTextChar"/>
    <w:uiPriority w:val="99"/>
    <w:semiHidden/>
    <w:rsid w:val="00867716"/>
    <w:rPr>
      <w:sz w:val="20"/>
      <w:szCs w:val="20"/>
    </w:rPr>
  </w:style>
  <w:style w:type="character" w:customStyle="1" w:styleId="CommentTextChar">
    <w:name w:val="Comment Text Char"/>
    <w:basedOn w:val="DefaultParagraphFont"/>
    <w:link w:val="CommentText"/>
    <w:uiPriority w:val="99"/>
    <w:semiHidden/>
    <w:rsid w:val="004E1187"/>
    <w:rPr>
      <w:lang w:eastAsia="ja-JP"/>
    </w:rPr>
  </w:style>
  <w:style w:type="paragraph" w:styleId="CommentSubject">
    <w:name w:val="annotation subject"/>
    <w:basedOn w:val="CommentText"/>
    <w:next w:val="CommentText"/>
    <w:link w:val="CommentSubjectChar"/>
    <w:uiPriority w:val="99"/>
    <w:semiHidden/>
    <w:rsid w:val="00867716"/>
    <w:rPr>
      <w:b/>
      <w:bCs/>
    </w:rPr>
  </w:style>
  <w:style w:type="character" w:customStyle="1" w:styleId="CommentSubjectChar">
    <w:name w:val="Comment Subject Char"/>
    <w:basedOn w:val="CommentTextChar"/>
    <w:link w:val="CommentSubject"/>
    <w:uiPriority w:val="99"/>
    <w:semiHidden/>
    <w:rsid w:val="004E1187"/>
    <w:rPr>
      <w:b/>
      <w:bCs/>
      <w:lang w:eastAsia="ja-JP"/>
    </w:rPr>
  </w:style>
  <w:style w:type="paragraph" w:styleId="BalloonText">
    <w:name w:val="Balloon Text"/>
    <w:basedOn w:val="Normal"/>
    <w:link w:val="BalloonTextChar"/>
    <w:uiPriority w:val="99"/>
    <w:semiHidden/>
    <w:rsid w:val="00867716"/>
    <w:rPr>
      <w:rFonts w:ascii="Tahoma" w:hAnsi="Tahoma" w:cs="Tahoma"/>
      <w:sz w:val="16"/>
      <w:szCs w:val="16"/>
    </w:rPr>
  </w:style>
  <w:style w:type="character" w:customStyle="1" w:styleId="BalloonTextChar">
    <w:name w:val="Balloon Text Char"/>
    <w:basedOn w:val="DefaultParagraphFont"/>
    <w:link w:val="BalloonText"/>
    <w:uiPriority w:val="99"/>
    <w:semiHidden/>
    <w:rsid w:val="004E1187"/>
    <w:rPr>
      <w:sz w:val="0"/>
      <w:szCs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Minnesota Rulemaking Manual: Form for Board Resolution Adopting Rules</vt:lpstr>
    </vt:vector>
  </TitlesOfParts>
  <Company>Minnesota Department of Health</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Form for Board Resolution Adopting Rules</dc:title>
  <dc:subject>Rulemaking manual for practitioners</dc:subject>
  <dc:creator>MDH</dc:creator>
  <cp:lastModifiedBy>Weaver, Cretia (MDH)</cp:lastModifiedBy>
  <cp:revision>10</cp:revision>
  <dcterms:created xsi:type="dcterms:W3CDTF">2014-01-24T16:37:00Z</dcterms:created>
  <dcterms:modified xsi:type="dcterms:W3CDTF">2020-06-11T22:28:00Z</dcterms:modified>
</cp:coreProperties>
</file>