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31A70" w14:textId="77777777" w:rsidR="00B94C9F" w:rsidRDefault="00B94C9F" w:rsidP="002C0187">
      <w:pPr>
        <w:pStyle w:val="LOGO"/>
      </w:pPr>
      <w:r>
        <w:drawing>
          <wp:inline distT="0" distB="0" distL="0" distR="0" wp14:anchorId="6A0F43BB" wp14:editId="66A63D24">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0B4A21CB" w14:textId="45C4B676" w:rsidR="00B94C9F" w:rsidRDefault="00A729E7" w:rsidP="00B94C9F">
      <w:pPr>
        <w:pStyle w:val="Heading1"/>
      </w:pPr>
      <w:proofErr w:type="gramStart"/>
      <w:r w:rsidRPr="00A729E7">
        <w:t>Form</w:t>
      </w:r>
      <w:proofErr w:type="gramEnd"/>
      <w:r w:rsidRPr="00A729E7">
        <w:t xml:space="preserve"> D: </w:t>
      </w:r>
      <w:proofErr w:type="spellStart"/>
      <w:r w:rsidRPr="00A729E7">
        <w:t>PrEP</w:t>
      </w:r>
      <w:proofErr w:type="spellEnd"/>
      <w:r w:rsidRPr="00A729E7">
        <w:t xml:space="preserve"> Proposal Narrative Questions (155 points)</w:t>
      </w:r>
    </w:p>
    <w:p w14:paraId="735A5B13" w14:textId="77777777" w:rsidR="00A729E7" w:rsidRDefault="00A729E7" w:rsidP="00A729E7">
      <w:pPr>
        <w:pStyle w:val="Heading2"/>
      </w:pPr>
      <w:r>
        <w:t>Agency Information</w:t>
      </w:r>
    </w:p>
    <w:p w14:paraId="6C64E82D" w14:textId="77777777" w:rsidR="00A729E7" w:rsidRDefault="00A729E7" w:rsidP="00A729E7">
      <w:r>
        <w:t>Please complete the following:</w:t>
      </w:r>
    </w:p>
    <w:p w14:paraId="762C0559" w14:textId="77777777" w:rsidR="00A729E7" w:rsidRDefault="00A729E7" w:rsidP="00A729E7">
      <w:pPr>
        <w:pStyle w:val="ListBullet"/>
      </w:pPr>
      <w:r>
        <w:t>Agency name:</w:t>
      </w:r>
    </w:p>
    <w:p w14:paraId="11D6230B" w14:textId="77777777" w:rsidR="00A729E7" w:rsidRDefault="00A729E7" w:rsidP="00A729E7">
      <w:pPr>
        <w:pStyle w:val="ListBullet"/>
      </w:pPr>
      <w:r>
        <w:t>Program name:</w:t>
      </w:r>
    </w:p>
    <w:p w14:paraId="5F0B0C46" w14:textId="77777777" w:rsidR="00A729E7" w:rsidRDefault="00A729E7" w:rsidP="00A729E7">
      <w:pPr>
        <w:pStyle w:val="ListBullet"/>
      </w:pPr>
      <w:r>
        <w:t>Total budget amount requested:</w:t>
      </w:r>
    </w:p>
    <w:p w14:paraId="45E2CADF" w14:textId="77777777" w:rsidR="00A729E7" w:rsidRDefault="00A729E7" w:rsidP="00A729E7">
      <w:pPr>
        <w:pStyle w:val="ListBullet"/>
      </w:pPr>
      <w:r>
        <w:t>Proposed target region/geographic area:</w:t>
      </w:r>
    </w:p>
    <w:p w14:paraId="288DA701" w14:textId="77777777" w:rsidR="00A729E7" w:rsidRDefault="00A729E7" w:rsidP="00A729E7">
      <w:pPr>
        <w:pStyle w:val="Heading2"/>
      </w:pPr>
      <w:r>
        <w:t>Instructions</w:t>
      </w:r>
    </w:p>
    <w:p w14:paraId="5D4C8A9B" w14:textId="77777777" w:rsidR="00A729E7" w:rsidRDefault="00A729E7" w:rsidP="00A729E7">
      <w:r>
        <w:t>Please limit the proposal narrative to 20 pages total. Applicants must write their proposal in a 12-point font with one-inch margins and single-spaced lines on 8.5 X 11-inches single side paper. Separate paragraphs with a blank line in between.</w:t>
      </w:r>
    </w:p>
    <w:p w14:paraId="5C6E53D1" w14:textId="77777777" w:rsidR="00A729E7" w:rsidRDefault="00A729E7" w:rsidP="00A729E7">
      <w:pPr>
        <w:pStyle w:val="ListBullet"/>
      </w:pPr>
      <w:r>
        <w:t xml:space="preserve">Include the </w:t>
      </w:r>
      <w:proofErr w:type="gramStart"/>
      <w:r>
        <w:t>letter</w:t>
      </w:r>
      <w:proofErr w:type="gramEnd"/>
      <w:r>
        <w:t xml:space="preserve"> and number (e.g., A.1, B.1., etc.) of the criteria in your response. </w:t>
      </w:r>
    </w:p>
    <w:p w14:paraId="0F926E44" w14:textId="77777777" w:rsidR="00A729E7" w:rsidRDefault="00A729E7" w:rsidP="00A729E7">
      <w:r>
        <w:t>Note: Substance and measurable results are more important than length of the proposal. A program narrative that includes effective strategies to achieve proposed performance measures.</w:t>
      </w:r>
    </w:p>
    <w:p w14:paraId="7F9CEB69" w14:textId="77777777" w:rsidR="00A729E7" w:rsidRDefault="00A729E7" w:rsidP="00A729E7">
      <w:pPr>
        <w:pStyle w:val="Heading2"/>
      </w:pPr>
      <w:r>
        <w:t xml:space="preserve">Section A. </w:t>
      </w:r>
      <w:proofErr w:type="spellStart"/>
      <w:r>
        <w:t>PrEP</w:t>
      </w:r>
      <w:proofErr w:type="spellEnd"/>
      <w:r>
        <w:t xml:space="preserve"> Organizational Capacity Questions (30 Max. Points)</w:t>
      </w:r>
    </w:p>
    <w:p w14:paraId="42000AA3" w14:textId="77777777" w:rsidR="00A729E7" w:rsidRDefault="00A729E7" w:rsidP="00A729E7">
      <w:pPr>
        <w:pStyle w:val="ListNumber"/>
        <w:numPr>
          <w:ilvl w:val="0"/>
          <w:numId w:val="19"/>
        </w:numPr>
      </w:pPr>
      <w:r>
        <w:t xml:space="preserve">Provide an organizational overview, including background, mission and major programming activities, geographical and other services specific areas, populations currently served, wraparound services, etc. (5 points) </w:t>
      </w:r>
    </w:p>
    <w:p w14:paraId="16A4F3D9" w14:textId="77777777" w:rsidR="00A729E7" w:rsidRDefault="00A729E7" w:rsidP="00A729E7">
      <w:pPr>
        <w:pStyle w:val="ListNumber"/>
        <w:numPr>
          <w:ilvl w:val="0"/>
          <w:numId w:val="19"/>
        </w:numPr>
      </w:pPr>
      <w:r>
        <w:t xml:space="preserve">Describe the organizational structure and administrative capacity, including executive management, fiscal management, </w:t>
      </w:r>
      <w:proofErr w:type="gramStart"/>
      <w:r>
        <w:t>involvement</w:t>
      </w:r>
      <w:proofErr w:type="gramEnd"/>
      <w:r>
        <w:t xml:space="preserve"> of board members (if applicable). (5 points)</w:t>
      </w:r>
    </w:p>
    <w:p w14:paraId="512B7D22" w14:textId="77777777" w:rsidR="00A729E7" w:rsidRDefault="00A729E7" w:rsidP="00A729E7">
      <w:pPr>
        <w:pStyle w:val="ListNumber"/>
        <w:numPr>
          <w:ilvl w:val="0"/>
          <w:numId w:val="19"/>
        </w:numPr>
      </w:pPr>
      <w:r>
        <w:t>Describe how the agency provides oversight of administrative, fiscal, and programmatic aspects of government grants and/or other funding sources. If currently providing HIV prevention and/or services, describe your sources of funding and how your proposed programming will be monitored for avoidance of funding duplication. (5 points)</w:t>
      </w:r>
    </w:p>
    <w:p w14:paraId="0C6C6F20" w14:textId="77777777" w:rsidR="00A729E7" w:rsidRDefault="00A729E7" w:rsidP="00A729E7">
      <w:pPr>
        <w:pStyle w:val="ListNumber"/>
        <w:numPr>
          <w:ilvl w:val="0"/>
          <w:numId w:val="19"/>
        </w:numPr>
      </w:pPr>
      <w:r>
        <w:t>Describe how ongoing input from the population served will be gathered, documented, and used for the development, implementation, and evaluation of the proposed program(s). (5 points)</w:t>
      </w:r>
    </w:p>
    <w:p w14:paraId="36EFD613" w14:textId="77777777" w:rsidR="00A729E7" w:rsidRDefault="00A729E7" w:rsidP="00A729E7">
      <w:pPr>
        <w:pStyle w:val="ListNumber"/>
        <w:numPr>
          <w:ilvl w:val="0"/>
          <w:numId w:val="19"/>
        </w:numPr>
      </w:pPr>
      <w:r>
        <w:t>Describe how your organization recruits and provides outreach to individuals who need services, are most vulnerable to HIV exposure, and/or live in different geographic areas. (5 points)</w:t>
      </w:r>
    </w:p>
    <w:p w14:paraId="1E37A17F" w14:textId="2A89051C" w:rsidR="00A729E7" w:rsidRDefault="00A729E7" w:rsidP="00A729E7">
      <w:pPr>
        <w:pStyle w:val="ListNumber"/>
        <w:numPr>
          <w:ilvl w:val="0"/>
          <w:numId w:val="19"/>
        </w:numPr>
      </w:pPr>
      <w:r>
        <w:lastRenderedPageBreak/>
        <w:t>How does your organization work to reduce barriers to services? (5 points)</w:t>
      </w:r>
    </w:p>
    <w:p w14:paraId="573B40DA" w14:textId="77777777" w:rsidR="00A729E7" w:rsidRDefault="00A729E7" w:rsidP="00A729E7">
      <w:pPr>
        <w:pStyle w:val="Heading2"/>
      </w:pPr>
      <w:r>
        <w:t>Section B: Prep Program Design and Implementation (75 points)</w:t>
      </w:r>
    </w:p>
    <w:p w14:paraId="1733E27C" w14:textId="77777777" w:rsidR="00A729E7" w:rsidRDefault="00A729E7" w:rsidP="00A729E7">
      <w:pPr>
        <w:pStyle w:val="ListNumber"/>
        <w:numPr>
          <w:ilvl w:val="0"/>
          <w:numId w:val="20"/>
        </w:numPr>
      </w:pPr>
      <w:r>
        <w:t>Provide a summary of proposed Key program activities or services. (5 points)</w:t>
      </w:r>
    </w:p>
    <w:p w14:paraId="3C84691E" w14:textId="77777777" w:rsidR="00A729E7" w:rsidRDefault="00A729E7" w:rsidP="00A729E7">
      <w:r>
        <w:t xml:space="preserve">May include: </w:t>
      </w:r>
    </w:p>
    <w:p w14:paraId="3EC174F9" w14:textId="77777777" w:rsidR="00A729E7" w:rsidRDefault="00A729E7" w:rsidP="00A729E7">
      <w:pPr>
        <w:pStyle w:val="ListBullet"/>
      </w:pPr>
      <w:r>
        <w:t xml:space="preserve">The need for the services and intended outcomes. </w:t>
      </w:r>
    </w:p>
    <w:p w14:paraId="1EB13C77" w14:textId="77777777" w:rsidR="00A729E7" w:rsidRDefault="00A729E7" w:rsidP="003B00CA">
      <w:pPr>
        <w:pStyle w:val="ListBullet"/>
      </w:pPr>
      <w:r>
        <w:t>Geographic service area(s) or region(s).</w:t>
      </w:r>
    </w:p>
    <w:p w14:paraId="10696A10" w14:textId="77777777" w:rsidR="00A729E7" w:rsidRDefault="00A729E7" w:rsidP="00A729E7">
      <w:pPr>
        <w:pStyle w:val="ListBullet"/>
      </w:pPr>
      <w:r>
        <w:t xml:space="preserve">How the proposed activities will increase </w:t>
      </w:r>
      <w:proofErr w:type="spellStart"/>
      <w:r>
        <w:t>PrEP</w:t>
      </w:r>
      <w:proofErr w:type="spellEnd"/>
      <w:r>
        <w:t xml:space="preserve"> use in selected service </w:t>
      </w:r>
      <w:proofErr w:type="gramStart"/>
      <w:r>
        <w:t>area</w:t>
      </w:r>
      <w:proofErr w:type="gramEnd"/>
      <w:r>
        <w:t xml:space="preserve">. </w:t>
      </w:r>
    </w:p>
    <w:p w14:paraId="3716B092" w14:textId="77777777" w:rsidR="00A729E7" w:rsidRDefault="00A729E7" w:rsidP="00A729E7">
      <w:pPr>
        <w:pStyle w:val="ListBullet"/>
      </w:pPr>
      <w:r>
        <w:t xml:space="preserve">Estimate number of unique individuals to be prescribed </w:t>
      </w:r>
      <w:proofErr w:type="spellStart"/>
      <w:r>
        <w:t>PrEP</w:t>
      </w:r>
      <w:proofErr w:type="spellEnd"/>
      <w:r>
        <w:t xml:space="preserve"> for the first 12 months </w:t>
      </w:r>
      <w:proofErr w:type="gramStart"/>
      <w:r>
        <w:t>–(</w:t>
      </w:r>
      <w:proofErr w:type="gramEnd"/>
      <w:r>
        <w:t xml:space="preserve">July 1, 2026 – June 30, 2027) of performance period. </w:t>
      </w:r>
    </w:p>
    <w:p w14:paraId="7C8092D3" w14:textId="77777777" w:rsidR="00A729E7" w:rsidRDefault="00A729E7" w:rsidP="00A729E7">
      <w:pPr>
        <w:pStyle w:val="ListNumber"/>
      </w:pPr>
      <w:r>
        <w:t xml:space="preserve">Describe the anticipated challenges likely to be encountered in carrying out </w:t>
      </w:r>
      <w:proofErr w:type="spellStart"/>
      <w:r>
        <w:t>PrEP</w:t>
      </w:r>
      <w:proofErr w:type="spellEnd"/>
      <w:r>
        <w:t xml:space="preserve"> services within the selected geographic area(s). Include a plan for how to address or resolve identified challenges? (5 possible points)</w:t>
      </w:r>
    </w:p>
    <w:p w14:paraId="6B8D94EC" w14:textId="77777777" w:rsidR="00A729E7" w:rsidRPr="00093766" w:rsidRDefault="00A729E7" w:rsidP="00A729E7">
      <w:pPr>
        <w:pStyle w:val="Heading3"/>
      </w:pPr>
      <w:r w:rsidRPr="00093766">
        <w:t>Implementation Model and Service Delivery Strategy (10 points)</w:t>
      </w:r>
    </w:p>
    <w:p w14:paraId="31970DB5" w14:textId="77777777" w:rsidR="00A729E7" w:rsidRDefault="00A729E7" w:rsidP="003B00CA">
      <w:pPr>
        <w:pStyle w:val="ListNumber"/>
      </w:pPr>
      <w:r>
        <w:t xml:space="preserve">Please select the </w:t>
      </w:r>
      <w:proofErr w:type="spellStart"/>
      <w:r>
        <w:t>PrEP</w:t>
      </w:r>
      <w:proofErr w:type="spellEnd"/>
      <w:r>
        <w:t xml:space="preserve"> implementation model that you propose to use. (Choose Only One) </w:t>
      </w:r>
    </w:p>
    <w:p w14:paraId="0AF5A8DB" w14:textId="77777777" w:rsidR="00A729E7" w:rsidRDefault="00930E6C" w:rsidP="00A729E7">
      <w:sdt>
        <w:sdtPr>
          <w:id w:val="1134759008"/>
          <w14:checkbox>
            <w14:checked w14:val="0"/>
            <w14:checkedState w14:val="2612" w14:font="MS Gothic"/>
            <w14:uncheckedState w14:val="2610" w14:font="MS Gothic"/>
          </w14:checkbox>
        </w:sdtPr>
        <w:sdtEndPr/>
        <w:sdtContent>
          <w:r w:rsidR="00A729E7">
            <w:rPr>
              <w:rFonts w:ascii="MS Gothic" w:eastAsia="MS Gothic" w:hAnsi="MS Gothic" w:hint="eastAsia"/>
            </w:rPr>
            <w:t>☐</w:t>
          </w:r>
        </w:sdtContent>
      </w:sdt>
      <w:r w:rsidR="00A729E7">
        <w:t>In-house model – Under one Roof.</w:t>
      </w:r>
    </w:p>
    <w:p w14:paraId="0D5B93B5" w14:textId="77777777" w:rsidR="00A729E7" w:rsidRDefault="00930E6C" w:rsidP="00A729E7">
      <w:sdt>
        <w:sdtPr>
          <w:id w:val="571169589"/>
          <w14:checkbox>
            <w14:checked w14:val="0"/>
            <w14:checkedState w14:val="2612" w14:font="MS Gothic"/>
            <w14:uncheckedState w14:val="2610" w14:font="MS Gothic"/>
          </w14:checkbox>
        </w:sdtPr>
        <w:sdtEndPr/>
        <w:sdtContent>
          <w:r w:rsidR="00A729E7">
            <w:rPr>
              <w:rFonts w:ascii="MS Gothic" w:eastAsia="MS Gothic" w:hAnsi="MS Gothic" w:hint="eastAsia"/>
            </w:rPr>
            <w:t>☐</w:t>
          </w:r>
        </w:sdtContent>
      </w:sdt>
      <w:r w:rsidR="00A729E7">
        <w:t>Collaborative model or Referral model.</w:t>
      </w:r>
    </w:p>
    <w:p w14:paraId="0D3E386F" w14:textId="77777777" w:rsidR="00A729E7" w:rsidRDefault="00A729E7" w:rsidP="00A729E7">
      <w:r>
        <w:t>For the implementation model, you selected (e.g., in-house or collaborative), clearly describe in detail how the model fits within the organizational structure. (5 points).</w:t>
      </w:r>
    </w:p>
    <w:p w14:paraId="2707BE36" w14:textId="77777777" w:rsidR="00A729E7" w:rsidRDefault="00A729E7" w:rsidP="00A729E7">
      <w:pPr>
        <w:pStyle w:val="ListNumber"/>
      </w:pPr>
      <w:r>
        <w:t xml:space="preserve">Select the </w:t>
      </w:r>
      <w:proofErr w:type="spellStart"/>
      <w:r>
        <w:t>PrEP</w:t>
      </w:r>
      <w:proofErr w:type="spellEnd"/>
      <w:r>
        <w:t xml:space="preserve"> service delivery strategies that you propose to use. (Select one or all that apply). </w:t>
      </w:r>
    </w:p>
    <w:p w14:paraId="6F18E6D2" w14:textId="77777777" w:rsidR="00A729E7" w:rsidRDefault="00930E6C" w:rsidP="00A729E7">
      <w:sdt>
        <w:sdtPr>
          <w:id w:val="2136208685"/>
          <w14:checkbox>
            <w14:checked w14:val="0"/>
            <w14:checkedState w14:val="2612" w14:font="MS Gothic"/>
            <w14:uncheckedState w14:val="2610" w14:font="MS Gothic"/>
          </w14:checkbox>
        </w:sdtPr>
        <w:sdtEndPr/>
        <w:sdtContent>
          <w:r w:rsidR="00A729E7">
            <w:rPr>
              <w:rFonts w:ascii="MS Gothic" w:eastAsia="MS Gothic" w:hAnsi="MS Gothic" w:hint="eastAsia"/>
            </w:rPr>
            <w:t>☐</w:t>
          </w:r>
        </w:sdtContent>
      </w:sdt>
      <w:r w:rsidR="00A729E7">
        <w:t xml:space="preserve">Navigation </w:t>
      </w:r>
    </w:p>
    <w:p w14:paraId="295BF1E3" w14:textId="77777777" w:rsidR="00A729E7" w:rsidRDefault="00930E6C" w:rsidP="00A729E7">
      <w:sdt>
        <w:sdtPr>
          <w:id w:val="-1713174039"/>
          <w14:checkbox>
            <w14:checked w14:val="0"/>
            <w14:checkedState w14:val="2612" w14:font="MS Gothic"/>
            <w14:uncheckedState w14:val="2610" w14:font="MS Gothic"/>
          </w14:checkbox>
        </w:sdtPr>
        <w:sdtEndPr/>
        <w:sdtContent>
          <w:r w:rsidR="00A729E7">
            <w:rPr>
              <w:rFonts w:ascii="MS Gothic" w:eastAsia="MS Gothic" w:hAnsi="MS Gothic" w:hint="eastAsia"/>
            </w:rPr>
            <w:t>☐</w:t>
          </w:r>
        </w:sdtContent>
      </w:sdt>
      <w:proofErr w:type="spellStart"/>
      <w:r w:rsidR="00A729E7">
        <w:t>TelePrEP</w:t>
      </w:r>
      <w:proofErr w:type="spellEnd"/>
      <w:r w:rsidR="00A729E7">
        <w:t xml:space="preserve"> </w:t>
      </w:r>
    </w:p>
    <w:p w14:paraId="475B6503" w14:textId="77777777" w:rsidR="00A729E7" w:rsidRDefault="00930E6C" w:rsidP="00A729E7">
      <w:sdt>
        <w:sdtPr>
          <w:id w:val="-131250726"/>
          <w14:checkbox>
            <w14:checked w14:val="0"/>
            <w14:checkedState w14:val="2612" w14:font="MS Gothic"/>
            <w14:uncheckedState w14:val="2610" w14:font="MS Gothic"/>
          </w14:checkbox>
        </w:sdtPr>
        <w:sdtEndPr/>
        <w:sdtContent>
          <w:r w:rsidR="00A729E7">
            <w:rPr>
              <w:rFonts w:ascii="MS Gothic" w:eastAsia="MS Gothic" w:hAnsi="MS Gothic" w:hint="eastAsia"/>
            </w:rPr>
            <w:t>☐</w:t>
          </w:r>
        </w:sdtContent>
      </w:sdt>
      <w:r w:rsidR="00A729E7">
        <w:t xml:space="preserve">Mobile-based </w:t>
      </w:r>
    </w:p>
    <w:p w14:paraId="183EEBE0" w14:textId="77777777" w:rsidR="00A729E7" w:rsidRDefault="00930E6C" w:rsidP="00A729E7">
      <w:sdt>
        <w:sdtPr>
          <w:id w:val="491539092"/>
          <w14:checkbox>
            <w14:checked w14:val="0"/>
            <w14:checkedState w14:val="2612" w14:font="MS Gothic"/>
            <w14:uncheckedState w14:val="2610" w14:font="MS Gothic"/>
          </w14:checkbox>
        </w:sdtPr>
        <w:sdtEndPr/>
        <w:sdtContent>
          <w:r w:rsidR="00A729E7">
            <w:rPr>
              <w:rFonts w:ascii="MS Gothic" w:eastAsia="MS Gothic" w:hAnsi="MS Gothic" w:hint="eastAsia"/>
            </w:rPr>
            <w:t>☐</w:t>
          </w:r>
        </w:sdtContent>
      </w:sdt>
      <w:r w:rsidR="00A729E7">
        <w:t>Home-based</w:t>
      </w:r>
    </w:p>
    <w:p w14:paraId="40EBA44D" w14:textId="77777777" w:rsidR="00A729E7" w:rsidRDefault="00A729E7" w:rsidP="00A729E7">
      <w:pPr>
        <w:pStyle w:val="ListBullet"/>
      </w:pPr>
      <w:r>
        <w:t xml:space="preserve">Describe in detail each service delivery strategy you selected for implementation. (5 points) </w:t>
      </w:r>
    </w:p>
    <w:p w14:paraId="2B0AF318" w14:textId="77777777" w:rsidR="00A729E7" w:rsidRPr="00093766" w:rsidRDefault="00A729E7" w:rsidP="00A729E7">
      <w:pPr>
        <w:pStyle w:val="Heading3"/>
      </w:pPr>
      <w:r w:rsidRPr="00093766">
        <w:t>Work Plan Narrative. (55 Max. Points)</w:t>
      </w:r>
    </w:p>
    <w:p w14:paraId="5E1CA061" w14:textId="77777777" w:rsidR="00A729E7" w:rsidRDefault="00A729E7" w:rsidP="003B00CA">
      <w:pPr>
        <w:pStyle w:val="ListNumber"/>
      </w:pPr>
      <w:r>
        <w:t>Describe:</w:t>
      </w:r>
    </w:p>
    <w:p w14:paraId="0B41A014" w14:textId="77777777" w:rsidR="00A729E7" w:rsidRDefault="00A729E7" w:rsidP="003B00CA">
      <w:pPr>
        <w:pStyle w:val="ListNumber"/>
        <w:numPr>
          <w:ilvl w:val="1"/>
          <w:numId w:val="10"/>
        </w:numPr>
      </w:pPr>
      <w:r>
        <w:t xml:space="preserve">How you will promote </w:t>
      </w:r>
      <w:proofErr w:type="spellStart"/>
      <w:r>
        <w:t>PrEP</w:t>
      </w:r>
      <w:proofErr w:type="spellEnd"/>
      <w:r>
        <w:t xml:space="preserve"> to raise awareness throughout the community, among people who can benefit from it and other providers. Specify the types of promotional activities you will use. (5 possible points) </w:t>
      </w:r>
    </w:p>
    <w:p w14:paraId="6FA6D5E3" w14:textId="77777777" w:rsidR="00A729E7" w:rsidRDefault="00A729E7" w:rsidP="003B00CA">
      <w:pPr>
        <w:pStyle w:val="ListNumber"/>
        <w:numPr>
          <w:ilvl w:val="1"/>
          <w:numId w:val="10"/>
        </w:numPr>
      </w:pPr>
      <w:r>
        <w:lastRenderedPageBreak/>
        <w:t xml:space="preserve">How you will engage, identify and recruit people who can benefit from </w:t>
      </w:r>
      <w:proofErr w:type="spellStart"/>
      <w:r>
        <w:t>PrEP.</w:t>
      </w:r>
      <w:proofErr w:type="spellEnd"/>
      <w:r>
        <w:t xml:space="preserve"> Include step by step actions of the outreach activities and the recruitment process. (5 possible points)</w:t>
      </w:r>
    </w:p>
    <w:p w14:paraId="6E684F43" w14:textId="77777777" w:rsidR="00A729E7" w:rsidRDefault="00A729E7" w:rsidP="003B00CA">
      <w:pPr>
        <w:pStyle w:val="ListNumber"/>
        <w:numPr>
          <w:ilvl w:val="1"/>
          <w:numId w:val="10"/>
        </w:numPr>
      </w:pPr>
      <w:r>
        <w:t xml:space="preserve">How you will screen individuals for HIV and </w:t>
      </w:r>
      <w:proofErr w:type="spellStart"/>
      <w:r>
        <w:t>PrEP</w:t>
      </w:r>
      <w:proofErr w:type="spellEnd"/>
      <w:r>
        <w:t xml:space="preserve"> eligibility. Include details of the screening process. (5 points)</w:t>
      </w:r>
    </w:p>
    <w:p w14:paraId="32B5A976" w14:textId="77777777" w:rsidR="00A729E7" w:rsidRDefault="00A729E7" w:rsidP="003B00CA">
      <w:pPr>
        <w:pStyle w:val="ListNumber"/>
        <w:numPr>
          <w:ilvl w:val="1"/>
          <w:numId w:val="10"/>
        </w:numPr>
      </w:pPr>
      <w:r>
        <w:t xml:space="preserve">How you will actively refer people who can benefit from </w:t>
      </w:r>
      <w:proofErr w:type="spellStart"/>
      <w:r>
        <w:t>PrEP</w:t>
      </w:r>
      <w:proofErr w:type="spellEnd"/>
      <w:r>
        <w:t xml:space="preserve"> to a </w:t>
      </w:r>
      <w:proofErr w:type="spellStart"/>
      <w:r>
        <w:t>PrEP</w:t>
      </w:r>
      <w:proofErr w:type="spellEnd"/>
      <w:r>
        <w:t xml:space="preserve"> provider both internally and externally. Include step by step actions of referral process and how referrals will be tracked and documented. (5 points)</w:t>
      </w:r>
    </w:p>
    <w:p w14:paraId="7E32F1E6" w14:textId="77777777" w:rsidR="00A729E7" w:rsidRDefault="00A729E7" w:rsidP="003B00CA">
      <w:pPr>
        <w:pStyle w:val="ListNumber"/>
        <w:numPr>
          <w:ilvl w:val="1"/>
          <w:numId w:val="10"/>
        </w:numPr>
      </w:pPr>
      <w:r>
        <w:t xml:space="preserve">How you will link eligible </w:t>
      </w:r>
      <w:proofErr w:type="spellStart"/>
      <w:r>
        <w:t>PrEP</w:t>
      </w:r>
      <w:proofErr w:type="spellEnd"/>
      <w:r>
        <w:t xml:space="preserve"> persons to </w:t>
      </w:r>
      <w:proofErr w:type="spellStart"/>
      <w:r>
        <w:t>PrEP</w:t>
      </w:r>
      <w:proofErr w:type="spellEnd"/>
      <w:r>
        <w:t xml:space="preserve"> providers for initial clinical assessment, either internally or externally. Include step by step actions/activities of the linkage process and how linkage will be documented. (5 points)</w:t>
      </w:r>
    </w:p>
    <w:p w14:paraId="03770330" w14:textId="77777777" w:rsidR="00A729E7" w:rsidRDefault="00A729E7" w:rsidP="003B00CA">
      <w:pPr>
        <w:pStyle w:val="ListNumber"/>
        <w:numPr>
          <w:ilvl w:val="1"/>
          <w:numId w:val="10"/>
        </w:numPr>
      </w:pPr>
      <w:r>
        <w:t xml:space="preserve">How you will rapidly link people who test HIV positive during screening or while on </w:t>
      </w:r>
      <w:proofErr w:type="spellStart"/>
      <w:r>
        <w:t>PrEP</w:t>
      </w:r>
      <w:proofErr w:type="spellEnd"/>
      <w:r>
        <w:t xml:space="preserve"> to </w:t>
      </w:r>
      <w:proofErr w:type="gramStart"/>
      <w:r>
        <w:t>a medical</w:t>
      </w:r>
      <w:proofErr w:type="gramEnd"/>
      <w:r>
        <w:t xml:space="preserve"> care and other Ryan White Service providers. (5 points)</w:t>
      </w:r>
    </w:p>
    <w:p w14:paraId="07C1FB05" w14:textId="77777777" w:rsidR="00A729E7" w:rsidRDefault="00A729E7" w:rsidP="003B00CA">
      <w:pPr>
        <w:pStyle w:val="ListNumber"/>
        <w:numPr>
          <w:ilvl w:val="1"/>
          <w:numId w:val="10"/>
        </w:numPr>
      </w:pPr>
      <w:r>
        <w:t xml:space="preserve">How you will prescribe </w:t>
      </w:r>
      <w:proofErr w:type="spellStart"/>
      <w:r>
        <w:t>PrEP</w:t>
      </w:r>
      <w:proofErr w:type="spellEnd"/>
      <w:r>
        <w:t xml:space="preserve"> to eligible </w:t>
      </w:r>
      <w:proofErr w:type="gramStart"/>
      <w:r>
        <w:t>persons</w:t>
      </w:r>
      <w:proofErr w:type="gramEnd"/>
      <w:r>
        <w:t xml:space="preserve">. Include step by step actions/activities in the process of prescribing </w:t>
      </w:r>
      <w:proofErr w:type="spellStart"/>
      <w:r>
        <w:t>PrEP</w:t>
      </w:r>
      <w:proofErr w:type="spellEnd"/>
      <w:r>
        <w:t xml:space="preserve"> and documentation. (3 possible points)</w:t>
      </w:r>
    </w:p>
    <w:p w14:paraId="37C7933B" w14:textId="77777777" w:rsidR="00A729E7" w:rsidRDefault="00A729E7" w:rsidP="003B00CA">
      <w:pPr>
        <w:pStyle w:val="ListNumber"/>
        <w:numPr>
          <w:ilvl w:val="1"/>
          <w:numId w:val="10"/>
        </w:numPr>
      </w:pPr>
      <w:r>
        <w:t xml:space="preserve">The protocols </w:t>
      </w:r>
      <w:proofErr w:type="gramStart"/>
      <w:r>
        <w:t>in</w:t>
      </w:r>
      <w:proofErr w:type="gramEnd"/>
      <w:r>
        <w:t xml:space="preserve"> place to facilitate prescription of injectable </w:t>
      </w:r>
      <w:proofErr w:type="spellStart"/>
      <w:r>
        <w:t>PrEP</w:t>
      </w:r>
      <w:proofErr w:type="spellEnd"/>
      <w:r>
        <w:t xml:space="preserve"> (e.g., both Cabotegravir and </w:t>
      </w:r>
      <w:proofErr w:type="spellStart"/>
      <w:r>
        <w:t>Lenacapavir</w:t>
      </w:r>
      <w:proofErr w:type="spellEnd"/>
      <w:r>
        <w:t>). (5 points)</w:t>
      </w:r>
    </w:p>
    <w:p w14:paraId="7E6822E9" w14:textId="77777777" w:rsidR="00A729E7" w:rsidRDefault="00A729E7" w:rsidP="003B00CA">
      <w:pPr>
        <w:pStyle w:val="ListNumber"/>
        <w:numPr>
          <w:ilvl w:val="1"/>
          <w:numId w:val="10"/>
        </w:numPr>
      </w:pPr>
      <w:r>
        <w:t xml:space="preserve">How you will conduct and document </w:t>
      </w:r>
      <w:proofErr w:type="spellStart"/>
      <w:r>
        <w:t>PrEP</w:t>
      </w:r>
      <w:proofErr w:type="spellEnd"/>
      <w:r>
        <w:t xml:space="preserve"> follow-up activities (i.e., </w:t>
      </w:r>
      <w:proofErr w:type="gramStart"/>
      <w:r>
        <w:t>regular at</w:t>
      </w:r>
      <w:proofErr w:type="gramEnd"/>
      <w:r>
        <w:t xml:space="preserve"> medical appointments, regular testing for HIV and STI, Refills of medication refills, condom use, etc.,) to support </w:t>
      </w:r>
      <w:proofErr w:type="spellStart"/>
      <w:r>
        <w:t>PrEP</w:t>
      </w:r>
      <w:proofErr w:type="spellEnd"/>
      <w:r>
        <w:t xml:space="preserve"> clients stay in </w:t>
      </w:r>
      <w:proofErr w:type="spellStart"/>
      <w:r>
        <w:t>PrEP</w:t>
      </w:r>
      <w:proofErr w:type="spellEnd"/>
      <w:r>
        <w:t xml:space="preserve"> care. (5 points</w:t>
      </w:r>
    </w:p>
    <w:p w14:paraId="7C1034BC" w14:textId="77777777" w:rsidR="00A729E7" w:rsidRDefault="00A729E7" w:rsidP="003B00CA">
      <w:pPr>
        <w:pStyle w:val="ListNumber"/>
        <w:numPr>
          <w:ilvl w:val="1"/>
          <w:numId w:val="10"/>
        </w:numPr>
      </w:pPr>
      <w:r>
        <w:t xml:space="preserve">How you will address insurance coverage issues experienced by </w:t>
      </w:r>
      <w:proofErr w:type="spellStart"/>
      <w:r>
        <w:t>PrEP</w:t>
      </w:r>
      <w:proofErr w:type="spellEnd"/>
      <w:r>
        <w:t xml:space="preserve"> users. Identify and address other known issues encountered by </w:t>
      </w:r>
      <w:proofErr w:type="spellStart"/>
      <w:r>
        <w:t>PrEP</w:t>
      </w:r>
      <w:proofErr w:type="spellEnd"/>
      <w:r>
        <w:t xml:space="preserve"> clients when accessing </w:t>
      </w:r>
      <w:proofErr w:type="spellStart"/>
      <w:r>
        <w:t>PrEP</w:t>
      </w:r>
      <w:proofErr w:type="spellEnd"/>
      <w:r>
        <w:t xml:space="preserve"> services. (5 points)</w:t>
      </w:r>
    </w:p>
    <w:p w14:paraId="14C40650" w14:textId="77777777" w:rsidR="00A729E7" w:rsidRDefault="00A729E7" w:rsidP="003B00CA">
      <w:pPr>
        <w:pStyle w:val="ListNumber"/>
        <w:numPr>
          <w:ilvl w:val="1"/>
          <w:numId w:val="10"/>
        </w:numPr>
      </w:pPr>
      <w:r>
        <w:t xml:space="preserve">How you will provide supportive services to </w:t>
      </w:r>
      <w:proofErr w:type="spellStart"/>
      <w:r>
        <w:t>PrEP</w:t>
      </w:r>
      <w:proofErr w:type="spellEnd"/>
      <w:r>
        <w:t xml:space="preserve"> clients to stay in </w:t>
      </w:r>
      <w:proofErr w:type="spellStart"/>
      <w:r>
        <w:t>PrEP</w:t>
      </w:r>
      <w:proofErr w:type="spellEnd"/>
      <w:r>
        <w:t xml:space="preserve"> care as long as needed. (5 points)</w:t>
      </w:r>
    </w:p>
    <w:p w14:paraId="3F32E1D6" w14:textId="77777777" w:rsidR="00A729E7" w:rsidRPr="00093766" w:rsidRDefault="00A729E7" w:rsidP="00A729E7">
      <w:pPr>
        <w:pStyle w:val="Heading3"/>
      </w:pPr>
      <w:r w:rsidRPr="00093766">
        <w:t xml:space="preserve">First Year Work Plan </w:t>
      </w:r>
    </w:p>
    <w:p w14:paraId="1E0EA01E" w14:textId="37CA9057" w:rsidR="00A729E7" w:rsidRDefault="00A729E7" w:rsidP="003B00CA">
      <w:pPr>
        <w:pStyle w:val="ListNumber"/>
      </w:pPr>
      <w:r>
        <w:t xml:space="preserve">Create a </w:t>
      </w:r>
      <w:proofErr w:type="spellStart"/>
      <w:r>
        <w:t>PrEP</w:t>
      </w:r>
      <w:proofErr w:type="spellEnd"/>
      <w:r>
        <w:t xml:space="preserve"> Program Work Plan using </w:t>
      </w:r>
      <w:hyperlink r:id="rId13" w:history="1">
        <w:r w:rsidR="003B00CA">
          <w:rPr>
            <w:rStyle w:val="Hyperlink"/>
          </w:rPr>
          <w:t>Form E: Work Plan Template (https://www.health.state.mn.us/diseases/stds/rfp/hivforme.docx)</w:t>
        </w:r>
      </w:hyperlink>
      <w:r>
        <w:t xml:space="preserve">.  See </w:t>
      </w:r>
      <w:hyperlink r:id="rId14" w:history="1">
        <w:r w:rsidR="003B00CA" w:rsidRPr="001E5826">
          <w:rPr>
            <w:rStyle w:val="Hyperlink"/>
          </w:rPr>
          <w:t>Attachment B: Sample Work Plan (https://www.health.state.mn.us/diseases/stds/rfp/hivattachb.pdf)</w:t>
        </w:r>
      </w:hyperlink>
      <w:r>
        <w:t xml:space="preserve"> for sample work plans.  Work plans do not count toward page limits.</w:t>
      </w:r>
    </w:p>
    <w:p w14:paraId="32215C6A" w14:textId="77777777" w:rsidR="00A729E7" w:rsidRPr="00093766" w:rsidRDefault="00A729E7" w:rsidP="00A729E7">
      <w:pPr>
        <w:pStyle w:val="Heading4"/>
      </w:pPr>
      <w:r w:rsidRPr="00093766">
        <w:t>Data collection and Management. (25 points)</w:t>
      </w:r>
    </w:p>
    <w:p w14:paraId="44E32D38" w14:textId="77777777" w:rsidR="00A729E7" w:rsidRDefault="00A729E7" w:rsidP="00A729E7">
      <w:pPr>
        <w:pStyle w:val="ListNumber"/>
      </w:pPr>
      <w:r>
        <w:t>Describe the processes, procedures, and mechanisms you will use to collect, track, document, manage and report necessary program data variables. In your response, consider both quantitative and qualitative data collection and management. (5 points)</w:t>
      </w:r>
    </w:p>
    <w:p w14:paraId="5A4A8799" w14:textId="77777777" w:rsidR="00A729E7" w:rsidRDefault="00A729E7" w:rsidP="00A729E7">
      <w:pPr>
        <w:pStyle w:val="ListNumber"/>
      </w:pPr>
      <w:r>
        <w:lastRenderedPageBreak/>
        <w:t xml:space="preserve">Describe the key performance measures along the </w:t>
      </w:r>
      <w:proofErr w:type="spellStart"/>
      <w:r>
        <w:t>PrEP</w:t>
      </w:r>
      <w:proofErr w:type="spellEnd"/>
      <w:r>
        <w:t xml:space="preserve"> care continuum that will be implemented, monitored and evaluated to measure drop-off or gaps in </w:t>
      </w:r>
      <w:proofErr w:type="spellStart"/>
      <w:r>
        <w:t>PrEP</w:t>
      </w:r>
      <w:proofErr w:type="spellEnd"/>
      <w:r>
        <w:t xml:space="preserve"> services. (5 points)</w:t>
      </w:r>
    </w:p>
    <w:p w14:paraId="7840D2A5" w14:textId="77777777" w:rsidR="00A729E7" w:rsidRDefault="00A729E7" w:rsidP="00A729E7">
      <w:pPr>
        <w:pStyle w:val="ListNumber"/>
      </w:pPr>
      <w:r>
        <w:t xml:space="preserve">Describe program staff’s experience collecting required data, specifically (1). linkage to a </w:t>
      </w:r>
      <w:proofErr w:type="spellStart"/>
      <w:proofErr w:type="gramStart"/>
      <w:r>
        <w:t>PrEP</w:t>
      </w:r>
      <w:proofErr w:type="spellEnd"/>
      <w:proofErr w:type="gramEnd"/>
      <w:r>
        <w:t xml:space="preserve"> provider among </w:t>
      </w:r>
      <w:proofErr w:type="gramStart"/>
      <w:r>
        <w:t>persons</w:t>
      </w:r>
      <w:proofErr w:type="gramEnd"/>
      <w:r>
        <w:t xml:space="preserve"> eligible for </w:t>
      </w:r>
      <w:proofErr w:type="spellStart"/>
      <w:r>
        <w:t>PrEP</w:t>
      </w:r>
      <w:proofErr w:type="spellEnd"/>
      <w:r>
        <w:t xml:space="preserve"> referral (2). Prescription of </w:t>
      </w:r>
      <w:proofErr w:type="spellStart"/>
      <w:r>
        <w:t>PrEP</w:t>
      </w:r>
      <w:proofErr w:type="spellEnd"/>
      <w:r>
        <w:t xml:space="preserve"> among </w:t>
      </w:r>
      <w:proofErr w:type="gramStart"/>
      <w:r>
        <w:t>persons</w:t>
      </w:r>
      <w:proofErr w:type="gramEnd"/>
      <w:r>
        <w:t xml:space="preserve"> eligible for </w:t>
      </w:r>
      <w:proofErr w:type="spellStart"/>
      <w:r>
        <w:t>PrEP</w:t>
      </w:r>
      <w:proofErr w:type="spellEnd"/>
      <w:r>
        <w:t xml:space="preserve"> referral. (5 points)</w:t>
      </w:r>
    </w:p>
    <w:p w14:paraId="69DDEA84" w14:textId="77777777" w:rsidR="00A729E7" w:rsidRDefault="00A729E7" w:rsidP="00A729E7">
      <w:pPr>
        <w:pStyle w:val="ListNumber"/>
      </w:pPr>
      <w:r>
        <w:t xml:space="preserve">Describe how </w:t>
      </w:r>
      <w:proofErr w:type="spellStart"/>
      <w:r>
        <w:t>PrEP</w:t>
      </w:r>
      <w:proofErr w:type="spellEnd"/>
      <w:r>
        <w:t xml:space="preserve"> users’ privacy and confidentiality will be ensured, include where data are stored, who will have access to data collected, and how the identity of </w:t>
      </w:r>
      <w:proofErr w:type="spellStart"/>
      <w:r>
        <w:t>PrEP</w:t>
      </w:r>
      <w:proofErr w:type="spellEnd"/>
      <w:r>
        <w:t xml:space="preserve"> clients will be kept private included? (5 points)</w:t>
      </w:r>
    </w:p>
    <w:p w14:paraId="017ABD6C" w14:textId="77777777" w:rsidR="00A729E7" w:rsidRDefault="00A729E7" w:rsidP="00A729E7">
      <w:pPr>
        <w:pStyle w:val="ListNumber"/>
      </w:pPr>
      <w:r>
        <w:t>Please provide estimated number of persons to be served for each proposed program activity to be implemented for the first year’s performance period and as reflected on the work plan submitted with this proposal. (5 possible points)</w:t>
      </w:r>
    </w:p>
    <w:p w14:paraId="5CC18830" w14:textId="77777777" w:rsidR="00A729E7" w:rsidRDefault="00A729E7" w:rsidP="00A729E7">
      <w:r>
        <w:t>For example:</w:t>
      </w:r>
    </w:p>
    <w:p w14:paraId="07927CDF" w14:textId="77777777" w:rsidR="00A729E7" w:rsidRDefault="00A729E7" w:rsidP="00A729E7">
      <w:pPr>
        <w:pStyle w:val="ListBullet"/>
      </w:pPr>
      <w:r>
        <w:t xml:space="preserve"># of outreach contacts to promote </w:t>
      </w:r>
      <w:proofErr w:type="spellStart"/>
      <w:r>
        <w:t>PrEP</w:t>
      </w:r>
      <w:proofErr w:type="spellEnd"/>
    </w:p>
    <w:p w14:paraId="19CD3761" w14:textId="77777777" w:rsidR="00A729E7" w:rsidRDefault="00A729E7" w:rsidP="00A729E7">
      <w:pPr>
        <w:pStyle w:val="ListBullet"/>
      </w:pPr>
      <w:r>
        <w:t xml:space="preserve"># </w:t>
      </w:r>
      <w:proofErr w:type="spellStart"/>
      <w:r>
        <w:t>PrEP</w:t>
      </w:r>
      <w:proofErr w:type="spellEnd"/>
      <w:r>
        <w:t xml:space="preserve"> 101 educational materials distributed</w:t>
      </w:r>
    </w:p>
    <w:p w14:paraId="70D238D6" w14:textId="77777777" w:rsidR="00A729E7" w:rsidRDefault="00A729E7" w:rsidP="00A729E7">
      <w:pPr>
        <w:pStyle w:val="ListBullet"/>
      </w:pPr>
      <w:r>
        <w:t xml:space="preserve"># of persons educated about </w:t>
      </w:r>
      <w:proofErr w:type="spellStart"/>
      <w:r>
        <w:t>PrEP</w:t>
      </w:r>
      <w:proofErr w:type="spellEnd"/>
    </w:p>
    <w:p w14:paraId="4BDB5736" w14:textId="77777777" w:rsidR="00A729E7" w:rsidRDefault="00A729E7" w:rsidP="00A729E7">
      <w:pPr>
        <w:pStyle w:val="ListBullet"/>
      </w:pPr>
      <w:r>
        <w:t># of persons recruited and screened for HIV risk and HIV tests.</w:t>
      </w:r>
    </w:p>
    <w:p w14:paraId="38AD9AFE" w14:textId="77777777" w:rsidR="00A729E7" w:rsidRDefault="00A729E7" w:rsidP="00A729E7">
      <w:pPr>
        <w:pStyle w:val="ListBullet"/>
      </w:pPr>
      <w:r>
        <w:t xml:space="preserve"># of people screened for </w:t>
      </w:r>
      <w:proofErr w:type="spellStart"/>
      <w:r>
        <w:t>PrEP</w:t>
      </w:r>
      <w:proofErr w:type="spellEnd"/>
      <w:r>
        <w:t xml:space="preserve"> need and could benefit from </w:t>
      </w:r>
      <w:proofErr w:type="spellStart"/>
      <w:r>
        <w:t>PrEP.</w:t>
      </w:r>
      <w:proofErr w:type="spellEnd"/>
    </w:p>
    <w:p w14:paraId="771FDD15" w14:textId="77777777" w:rsidR="00A729E7" w:rsidRDefault="00A729E7" w:rsidP="00A729E7">
      <w:pPr>
        <w:pStyle w:val="ListBullet"/>
      </w:pPr>
      <w:r>
        <w:t xml:space="preserve"># of referrals and linkage made to a </w:t>
      </w:r>
      <w:proofErr w:type="spellStart"/>
      <w:r>
        <w:t>PrEP</w:t>
      </w:r>
      <w:proofErr w:type="spellEnd"/>
      <w:r>
        <w:t xml:space="preserve"> Provider and documented.</w:t>
      </w:r>
    </w:p>
    <w:p w14:paraId="1C717487" w14:textId="77777777" w:rsidR="00A729E7" w:rsidRDefault="00A729E7" w:rsidP="00A729E7">
      <w:pPr>
        <w:pStyle w:val="ListBullet"/>
      </w:pPr>
      <w:r>
        <w:t xml:space="preserve"># of people prescribed </w:t>
      </w:r>
      <w:proofErr w:type="spellStart"/>
      <w:r>
        <w:t>PrEP</w:t>
      </w:r>
      <w:proofErr w:type="spellEnd"/>
      <w:r>
        <w:t xml:space="preserve"> – both oral and injectable. </w:t>
      </w:r>
    </w:p>
    <w:p w14:paraId="4790294C" w14:textId="77777777" w:rsidR="00A729E7" w:rsidRDefault="00A729E7" w:rsidP="00A729E7">
      <w:pPr>
        <w:pStyle w:val="ListBullet"/>
      </w:pPr>
      <w:r>
        <w:t># of people prescribed PEP</w:t>
      </w:r>
    </w:p>
    <w:p w14:paraId="008D22AD" w14:textId="77777777" w:rsidR="00A729E7" w:rsidRPr="0066644D" w:rsidRDefault="00A729E7" w:rsidP="00A729E7">
      <w:pPr>
        <w:pStyle w:val="Heading4"/>
      </w:pPr>
      <w:r w:rsidRPr="0066644D">
        <w:t>Partnership and Coordination (10 possible points)</w:t>
      </w:r>
    </w:p>
    <w:p w14:paraId="41780710" w14:textId="77777777" w:rsidR="00A729E7" w:rsidRDefault="00A729E7" w:rsidP="003B00CA">
      <w:pPr>
        <w:pStyle w:val="ListNumber"/>
      </w:pPr>
      <w:r>
        <w:t>Describe the organization’s abilities to collaborate with other partners (5 points).</w:t>
      </w:r>
    </w:p>
    <w:p w14:paraId="34B3BDD7" w14:textId="77777777" w:rsidR="00A729E7" w:rsidRDefault="00A729E7" w:rsidP="003B00CA">
      <w:pPr>
        <w:pStyle w:val="ListNumber"/>
      </w:pPr>
      <w:r>
        <w:t>Describe the current or potential partners and collaborators for this program, both formal and informal to build capacity for implementing proposed activities. Include details of the roles and responsibilities of each partner and amount of funding each will receive. (5 points)</w:t>
      </w:r>
    </w:p>
    <w:p w14:paraId="6E86BBEB" w14:textId="77777777" w:rsidR="00A729E7" w:rsidRDefault="00A729E7" w:rsidP="00A729E7">
      <w:pPr>
        <w:suppressAutoHyphens w:val="0"/>
        <w:spacing w:before="60" w:after="60"/>
      </w:pPr>
      <w:r>
        <w:br w:type="page"/>
      </w:r>
    </w:p>
    <w:p w14:paraId="41E405E8" w14:textId="77777777" w:rsidR="00A729E7" w:rsidRPr="00A729E7" w:rsidRDefault="00A729E7" w:rsidP="00A729E7">
      <w:pPr>
        <w:pStyle w:val="Heading2"/>
      </w:pPr>
      <w:r w:rsidRPr="00A729E7">
        <w:lastRenderedPageBreak/>
        <w:t xml:space="preserve">Section C. </w:t>
      </w:r>
      <w:proofErr w:type="spellStart"/>
      <w:r w:rsidRPr="00A729E7">
        <w:t>PrEP</w:t>
      </w:r>
      <w:proofErr w:type="spellEnd"/>
      <w:r w:rsidRPr="00A729E7">
        <w:t xml:space="preserve"> Budget Justification and Budget Narrative (5 Points)</w:t>
      </w:r>
    </w:p>
    <w:p w14:paraId="5D3BA5F4" w14:textId="77777777" w:rsidR="00A729E7" w:rsidRDefault="00A729E7" w:rsidP="00A729E7">
      <w:pPr>
        <w:pStyle w:val="ListNumber"/>
        <w:numPr>
          <w:ilvl w:val="0"/>
          <w:numId w:val="25"/>
        </w:numPr>
      </w:pPr>
      <w:r>
        <w:t xml:space="preserve">Propose a 12-month (July 1, 2026 – June 30, 2027) budget justification and plan for the first-year’s performance period. </w:t>
      </w:r>
    </w:p>
    <w:p w14:paraId="545A7507" w14:textId="77777777" w:rsidR="00A729E7" w:rsidRDefault="00A729E7" w:rsidP="00A729E7">
      <w:pPr>
        <w:pStyle w:val="ListBullet"/>
      </w:pPr>
      <w:r>
        <w:t>Provide a detailed budget by cost categories: salaries, fringe benefits, travel and subsistence, supplies, equipment, contractual, and other expenses or as applicable for proposed program activities. (5 points)</w:t>
      </w:r>
    </w:p>
    <w:p w14:paraId="2D488342" w14:textId="77777777" w:rsidR="00A729E7" w:rsidRDefault="00A729E7" w:rsidP="00A729E7">
      <w:pPr>
        <w:pStyle w:val="ListBullet"/>
      </w:pPr>
      <w:r>
        <w:t>All expenses or costs must relate or align with proposed program and work plan activities. (1 point)</w:t>
      </w:r>
    </w:p>
    <w:p w14:paraId="51E03C2A" w14:textId="77777777" w:rsidR="00A729E7" w:rsidRDefault="00A729E7" w:rsidP="00A729E7">
      <w:pPr>
        <w:pStyle w:val="ListBullet"/>
      </w:pPr>
      <w:r>
        <w:t>All proposed expenses are justified in relation to the proposed activities. Present a narrative that clearly explains the amounts requested for each line item. (1 point)</w:t>
      </w:r>
    </w:p>
    <w:p w14:paraId="2270F226" w14:textId="77777777" w:rsidR="00A729E7" w:rsidRDefault="00A729E7" w:rsidP="00A729E7">
      <w:pPr>
        <w:pStyle w:val="ListBullet"/>
      </w:pPr>
      <w:r>
        <w:t>Be precise about the program purpose of each budget item and itemized calculations whenever appropriate. (1 point)</w:t>
      </w:r>
    </w:p>
    <w:p w14:paraId="62065BF1" w14:textId="77777777" w:rsidR="00A729E7" w:rsidRDefault="00A729E7" w:rsidP="00A729E7">
      <w:pPr>
        <w:pStyle w:val="ListBullet"/>
      </w:pPr>
      <w:r>
        <w:t>The budget plan expenses must be necessary, reasonable, allowable and consistent with the program goals and proposed activities. (1 point)</w:t>
      </w:r>
    </w:p>
    <w:p w14:paraId="290218F9" w14:textId="77777777" w:rsidR="00A729E7" w:rsidRDefault="00A729E7" w:rsidP="00A729E7">
      <w:pPr>
        <w:pStyle w:val="ListBullet"/>
      </w:pPr>
      <w:r>
        <w:t>A budget that is clear and easy to follow the calculations of the costs requested. (1 point)</w:t>
      </w:r>
    </w:p>
    <w:p w14:paraId="5084DBED" w14:textId="77777777" w:rsidR="00A729E7" w:rsidRDefault="00A729E7" w:rsidP="00A729E7">
      <w:pPr>
        <w:pStyle w:val="ListBullet"/>
      </w:pPr>
      <w:r>
        <w:t>If you plan to use incentives, provide an incentive plan include the amount and type of incentive and a justification. The applicant must have a documented process to account for the distribution of the incentives, gift cards, transportation vouchers, etc. are allowable, cash should not be used.</w:t>
      </w:r>
    </w:p>
    <w:p w14:paraId="13F5FA47" w14:textId="77777777" w:rsidR="00A729E7" w:rsidRDefault="00A729E7" w:rsidP="00A729E7">
      <w:pPr>
        <w:suppressAutoHyphens w:val="0"/>
        <w:spacing w:before="60" w:after="60"/>
      </w:pPr>
      <w:r>
        <w:br w:type="page"/>
      </w:r>
    </w:p>
    <w:p w14:paraId="5E8F2DD6" w14:textId="7B674546" w:rsidR="00A729E7" w:rsidRDefault="00A729E7" w:rsidP="00A729E7">
      <w:pPr>
        <w:pStyle w:val="Heading3"/>
      </w:pPr>
      <w:proofErr w:type="spellStart"/>
      <w:r>
        <w:lastRenderedPageBreak/>
        <w:t>PrEP</w:t>
      </w:r>
      <w:proofErr w:type="spellEnd"/>
      <w:r>
        <w:t xml:space="preserve"> Line-item Budget Justification</w:t>
      </w:r>
    </w:p>
    <w:p w14:paraId="35DE65DA" w14:textId="77777777" w:rsidR="00A729E7" w:rsidRDefault="00A729E7" w:rsidP="00A729E7">
      <w:r>
        <w:t>Read carefully the budget justification instructions (Attachment A) for each line-item before completing this budget plan template.</w:t>
      </w:r>
    </w:p>
    <w:p w14:paraId="2FF62062" w14:textId="77777777" w:rsidR="00A729E7" w:rsidRDefault="00A729E7" w:rsidP="00A729E7">
      <w:r>
        <w:t>Performance Period: July 1, 2026 – June 30, 2027</w:t>
      </w:r>
    </w:p>
    <w:p w14:paraId="10450E52" w14:textId="77777777" w:rsidR="00A729E7" w:rsidRDefault="00A729E7" w:rsidP="00A729E7">
      <w:r>
        <w:t>Salaries:</w:t>
      </w:r>
    </w:p>
    <w:p w14:paraId="4443148A" w14:textId="77777777" w:rsidR="00A729E7" w:rsidRPr="00143C43" w:rsidRDefault="00A729E7" w:rsidP="00A729E7">
      <w:pPr>
        <w:rPr>
          <w:b/>
          <w:bCs/>
        </w:rPr>
      </w:pPr>
      <w:r w:rsidRPr="00143C43">
        <w:rPr>
          <w:b/>
          <w:bCs/>
        </w:rPr>
        <w:t>Staff Person 1</w:t>
      </w:r>
    </w:p>
    <w:p w14:paraId="5C77C72D" w14:textId="77777777" w:rsidR="00A729E7" w:rsidRDefault="00A729E7" w:rsidP="00A729E7">
      <w:pPr>
        <w:pStyle w:val="ListBullet"/>
        <w:numPr>
          <w:ilvl w:val="0"/>
          <w:numId w:val="0"/>
        </w:numPr>
        <w:ind w:left="360" w:hanging="360"/>
      </w:pPr>
      <w:r>
        <w:t>Position/title &amp; name:</w:t>
      </w:r>
    </w:p>
    <w:p w14:paraId="7A20E967" w14:textId="77777777" w:rsidR="00A729E7" w:rsidRDefault="00A729E7" w:rsidP="00A729E7">
      <w:pPr>
        <w:pStyle w:val="ListBullet"/>
        <w:numPr>
          <w:ilvl w:val="0"/>
          <w:numId w:val="0"/>
        </w:numPr>
        <w:ind w:left="360" w:hanging="360"/>
      </w:pPr>
      <w:r>
        <w:t>Full time equivalent (FTE):</w:t>
      </w:r>
    </w:p>
    <w:p w14:paraId="5BA70F60" w14:textId="77777777" w:rsidR="00A729E7" w:rsidRDefault="00A729E7" w:rsidP="00A729E7">
      <w:pPr>
        <w:pStyle w:val="ListBullet"/>
        <w:numPr>
          <w:ilvl w:val="0"/>
          <w:numId w:val="0"/>
        </w:numPr>
        <w:ind w:left="360" w:hanging="360"/>
      </w:pPr>
      <w:r>
        <w:t>Annual salary:</w:t>
      </w:r>
    </w:p>
    <w:p w14:paraId="3305B290" w14:textId="77777777" w:rsidR="00A729E7" w:rsidRDefault="00A729E7" w:rsidP="00A729E7">
      <w:pPr>
        <w:pStyle w:val="ListBullet"/>
        <w:numPr>
          <w:ilvl w:val="0"/>
          <w:numId w:val="0"/>
        </w:numPr>
        <w:ind w:left="360" w:hanging="360"/>
      </w:pPr>
      <w:r>
        <w:t>Hourly salary:</w:t>
      </w:r>
    </w:p>
    <w:p w14:paraId="7CA00C3C" w14:textId="77777777" w:rsidR="00A729E7" w:rsidRDefault="00A729E7" w:rsidP="00A729E7">
      <w:pPr>
        <w:pStyle w:val="ListBullet"/>
        <w:numPr>
          <w:ilvl w:val="0"/>
          <w:numId w:val="0"/>
        </w:numPr>
        <w:ind w:left="360" w:hanging="360"/>
      </w:pPr>
      <w:r>
        <w:t>Justification:</w:t>
      </w:r>
    </w:p>
    <w:p w14:paraId="23025668" w14:textId="77777777" w:rsidR="00A729E7" w:rsidRDefault="00A729E7" w:rsidP="00A729E7">
      <w:pPr>
        <w:pStyle w:val="ListBullet"/>
        <w:numPr>
          <w:ilvl w:val="0"/>
          <w:numId w:val="0"/>
        </w:numPr>
        <w:ind w:left="360" w:hanging="360"/>
      </w:pPr>
      <w:r>
        <w:t>Total salary requesting: $</w:t>
      </w:r>
      <w:r>
        <w:br/>
      </w:r>
    </w:p>
    <w:p w14:paraId="2BB989F5" w14:textId="77777777" w:rsidR="00A729E7" w:rsidRPr="00143C43" w:rsidRDefault="00A729E7" w:rsidP="00A729E7">
      <w:pPr>
        <w:rPr>
          <w:b/>
          <w:bCs/>
        </w:rPr>
      </w:pPr>
      <w:r w:rsidRPr="00143C43">
        <w:rPr>
          <w:b/>
          <w:bCs/>
        </w:rPr>
        <w:t xml:space="preserve">Staff Person </w:t>
      </w:r>
      <w:r>
        <w:rPr>
          <w:b/>
          <w:bCs/>
        </w:rPr>
        <w:t>2</w:t>
      </w:r>
    </w:p>
    <w:p w14:paraId="07EE3BFF" w14:textId="77777777" w:rsidR="00A729E7" w:rsidRDefault="00A729E7" w:rsidP="00A729E7">
      <w:pPr>
        <w:pStyle w:val="ListBullet"/>
        <w:numPr>
          <w:ilvl w:val="0"/>
          <w:numId w:val="0"/>
        </w:numPr>
        <w:ind w:left="360" w:hanging="360"/>
      </w:pPr>
      <w:r>
        <w:t>Position/title &amp; name:</w:t>
      </w:r>
    </w:p>
    <w:p w14:paraId="59805DC2" w14:textId="77777777" w:rsidR="00A729E7" w:rsidRDefault="00A729E7" w:rsidP="00A729E7">
      <w:pPr>
        <w:pStyle w:val="ListBullet"/>
        <w:numPr>
          <w:ilvl w:val="0"/>
          <w:numId w:val="0"/>
        </w:numPr>
        <w:ind w:left="360" w:hanging="360"/>
      </w:pPr>
      <w:r>
        <w:t>Full time equivalent (FTE):</w:t>
      </w:r>
    </w:p>
    <w:p w14:paraId="2C99B731" w14:textId="77777777" w:rsidR="00A729E7" w:rsidRDefault="00A729E7" w:rsidP="00A729E7">
      <w:pPr>
        <w:pStyle w:val="ListBullet"/>
        <w:numPr>
          <w:ilvl w:val="0"/>
          <w:numId w:val="0"/>
        </w:numPr>
        <w:ind w:left="360" w:hanging="360"/>
      </w:pPr>
      <w:r>
        <w:t>Annual salary:</w:t>
      </w:r>
    </w:p>
    <w:p w14:paraId="201592DE" w14:textId="77777777" w:rsidR="00A729E7" w:rsidRDefault="00A729E7" w:rsidP="00A729E7">
      <w:pPr>
        <w:pStyle w:val="ListBullet"/>
        <w:numPr>
          <w:ilvl w:val="0"/>
          <w:numId w:val="0"/>
        </w:numPr>
        <w:ind w:left="360" w:hanging="360"/>
      </w:pPr>
      <w:r>
        <w:t>Hourly salary:</w:t>
      </w:r>
    </w:p>
    <w:p w14:paraId="76B00DBC" w14:textId="77777777" w:rsidR="00A729E7" w:rsidRDefault="00A729E7" w:rsidP="00A729E7">
      <w:pPr>
        <w:pStyle w:val="ListBullet"/>
        <w:numPr>
          <w:ilvl w:val="0"/>
          <w:numId w:val="0"/>
        </w:numPr>
        <w:ind w:left="360" w:hanging="360"/>
      </w:pPr>
      <w:r>
        <w:t>Justification:</w:t>
      </w:r>
    </w:p>
    <w:p w14:paraId="5B0BE340" w14:textId="77777777" w:rsidR="00A729E7" w:rsidRDefault="00A729E7" w:rsidP="00A729E7">
      <w:pPr>
        <w:pStyle w:val="ListBullet"/>
        <w:numPr>
          <w:ilvl w:val="0"/>
          <w:numId w:val="0"/>
        </w:numPr>
        <w:ind w:left="360" w:hanging="360"/>
      </w:pPr>
      <w:r>
        <w:t>Total salary requesting: $</w:t>
      </w:r>
      <w:r>
        <w:br/>
      </w:r>
    </w:p>
    <w:p w14:paraId="7219F520" w14:textId="77777777" w:rsidR="00A729E7" w:rsidRPr="00143C43" w:rsidRDefault="00A729E7" w:rsidP="00A729E7">
      <w:pPr>
        <w:rPr>
          <w:b/>
          <w:bCs/>
        </w:rPr>
      </w:pPr>
      <w:r w:rsidRPr="00143C43">
        <w:rPr>
          <w:b/>
          <w:bCs/>
        </w:rPr>
        <w:t xml:space="preserve">Staff Person </w:t>
      </w:r>
      <w:r>
        <w:rPr>
          <w:b/>
          <w:bCs/>
        </w:rPr>
        <w:t>3</w:t>
      </w:r>
    </w:p>
    <w:p w14:paraId="68DDB586" w14:textId="77777777" w:rsidR="00A729E7" w:rsidRDefault="00A729E7" w:rsidP="00A729E7">
      <w:pPr>
        <w:pStyle w:val="ListBullet"/>
        <w:numPr>
          <w:ilvl w:val="0"/>
          <w:numId w:val="0"/>
        </w:numPr>
        <w:ind w:left="360" w:hanging="360"/>
      </w:pPr>
      <w:r>
        <w:t>Position/title &amp; name:</w:t>
      </w:r>
    </w:p>
    <w:p w14:paraId="1C89BAE9" w14:textId="77777777" w:rsidR="00A729E7" w:rsidRDefault="00A729E7" w:rsidP="00A729E7">
      <w:pPr>
        <w:pStyle w:val="ListBullet"/>
        <w:numPr>
          <w:ilvl w:val="0"/>
          <w:numId w:val="0"/>
        </w:numPr>
        <w:ind w:left="360" w:hanging="360"/>
      </w:pPr>
      <w:r>
        <w:t>Full time equivalent (FTE):</w:t>
      </w:r>
    </w:p>
    <w:p w14:paraId="6AD43F54" w14:textId="77777777" w:rsidR="00A729E7" w:rsidRDefault="00A729E7" w:rsidP="00A729E7">
      <w:pPr>
        <w:pStyle w:val="ListBullet"/>
        <w:numPr>
          <w:ilvl w:val="0"/>
          <w:numId w:val="0"/>
        </w:numPr>
        <w:ind w:left="360" w:hanging="360"/>
      </w:pPr>
      <w:r>
        <w:t>Annual salary:</w:t>
      </w:r>
    </w:p>
    <w:p w14:paraId="6B8E6CAE" w14:textId="77777777" w:rsidR="00A729E7" w:rsidRDefault="00A729E7" w:rsidP="00A729E7">
      <w:pPr>
        <w:pStyle w:val="ListBullet"/>
        <w:numPr>
          <w:ilvl w:val="0"/>
          <w:numId w:val="0"/>
        </w:numPr>
        <w:ind w:left="360" w:hanging="360"/>
      </w:pPr>
      <w:r>
        <w:t>Hourly salary:</w:t>
      </w:r>
    </w:p>
    <w:p w14:paraId="51EC3018" w14:textId="77777777" w:rsidR="00A729E7" w:rsidRDefault="00A729E7" w:rsidP="00A729E7">
      <w:pPr>
        <w:pStyle w:val="ListBullet"/>
        <w:numPr>
          <w:ilvl w:val="0"/>
          <w:numId w:val="0"/>
        </w:numPr>
        <w:ind w:left="360" w:hanging="360"/>
      </w:pPr>
      <w:r>
        <w:t>Justification:</w:t>
      </w:r>
    </w:p>
    <w:p w14:paraId="6CFDDD4F" w14:textId="77777777" w:rsidR="00A729E7" w:rsidRDefault="00A729E7" w:rsidP="00A729E7">
      <w:pPr>
        <w:pStyle w:val="ListBullet"/>
        <w:numPr>
          <w:ilvl w:val="0"/>
          <w:numId w:val="0"/>
        </w:numPr>
        <w:ind w:left="360" w:hanging="360"/>
      </w:pPr>
      <w:r>
        <w:t>Total salary requesting: $</w:t>
      </w:r>
      <w:r>
        <w:br/>
      </w:r>
    </w:p>
    <w:p w14:paraId="622022AC" w14:textId="77777777" w:rsidR="00A729E7" w:rsidRPr="00143C43" w:rsidRDefault="00A729E7" w:rsidP="00A729E7">
      <w:pPr>
        <w:rPr>
          <w:b/>
          <w:bCs/>
        </w:rPr>
      </w:pPr>
      <w:r w:rsidRPr="00143C43">
        <w:rPr>
          <w:b/>
          <w:bCs/>
        </w:rPr>
        <w:t xml:space="preserve">Staff Person </w:t>
      </w:r>
      <w:r>
        <w:rPr>
          <w:b/>
          <w:bCs/>
        </w:rPr>
        <w:t>4</w:t>
      </w:r>
    </w:p>
    <w:p w14:paraId="05DF0DCF" w14:textId="77777777" w:rsidR="00A729E7" w:rsidRDefault="00A729E7" w:rsidP="00A729E7">
      <w:pPr>
        <w:pStyle w:val="ListBullet"/>
        <w:numPr>
          <w:ilvl w:val="0"/>
          <w:numId w:val="0"/>
        </w:numPr>
        <w:ind w:left="360" w:hanging="360"/>
      </w:pPr>
      <w:r>
        <w:t>Position/title &amp; name:</w:t>
      </w:r>
    </w:p>
    <w:p w14:paraId="59217233" w14:textId="77777777" w:rsidR="00A729E7" w:rsidRDefault="00A729E7" w:rsidP="00A729E7">
      <w:pPr>
        <w:pStyle w:val="ListBullet"/>
        <w:numPr>
          <w:ilvl w:val="0"/>
          <w:numId w:val="0"/>
        </w:numPr>
        <w:ind w:left="360" w:hanging="360"/>
      </w:pPr>
      <w:r>
        <w:t>Full time equivalent (FTE):</w:t>
      </w:r>
    </w:p>
    <w:p w14:paraId="7326EA9D" w14:textId="77777777" w:rsidR="00A729E7" w:rsidRDefault="00A729E7" w:rsidP="00A729E7">
      <w:pPr>
        <w:pStyle w:val="ListBullet"/>
        <w:numPr>
          <w:ilvl w:val="0"/>
          <w:numId w:val="0"/>
        </w:numPr>
        <w:ind w:left="360" w:hanging="360"/>
      </w:pPr>
      <w:r>
        <w:lastRenderedPageBreak/>
        <w:t>Annual salary:</w:t>
      </w:r>
    </w:p>
    <w:p w14:paraId="37036BF1" w14:textId="77777777" w:rsidR="00A729E7" w:rsidRDefault="00A729E7" w:rsidP="00A729E7">
      <w:pPr>
        <w:pStyle w:val="ListBullet"/>
        <w:numPr>
          <w:ilvl w:val="0"/>
          <w:numId w:val="0"/>
        </w:numPr>
        <w:ind w:left="360" w:hanging="360"/>
      </w:pPr>
      <w:r>
        <w:t>Hourly salary:</w:t>
      </w:r>
    </w:p>
    <w:p w14:paraId="1950CD67" w14:textId="77777777" w:rsidR="00A729E7" w:rsidRDefault="00A729E7" w:rsidP="00A729E7">
      <w:pPr>
        <w:pStyle w:val="ListBullet"/>
        <w:numPr>
          <w:ilvl w:val="0"/>
          <w:numId w:val="0"/>
        </w:numPr>
        <w:ind w:left="360" w:hanging="360"/>
      </w:pPr>
      <w:r>
        <w:t>Justification:</w:t>
      </w:r>
    </w:p>
    <w:p w14:paraId="4BE49B85" w14:textId="77777777" w:rsidR="00A729E7" w:rsidRDefault="00A729E7" w:rsidP="00A729E7">
      <w:pPr>
        <w:pStyle w:val="ListBullet"/>
        <w:numPr>
          <w:ilvl w:val="0"/>
          <w:numId w:val="0"/>
        </w:numPr>
        <w:ind w:left="360" w:hanging="360"/>
      </w:pPr>
      <w:r>
        <w:t>Total salary requesting: $</w:t>
      </w:r>
    </w:p>
    <w:p w14:paraId="1C2F1283" w14:textId="77777777" w:rsidR="00A729E7" w:rsidRDefault="00A729E7" w:rsidP="00A729E7">
      <w:pPr>
        <w:rPr>
          <w:b/>
          <w:bCs/>
        </w:rPr>
      </w:pPr>
    </w:p>
    <w:p w14:paraId="54E5F338" w14:textId="77777777" w:rsidR="00A729E7" w:rsidRPr="00143C43" w:rsidRDefault="00A729E7" w:rsidP="00A729E7">
      <w:pPr>
        <w:rPr>
          <w:b/>
          <w:bCs/>
        </w:rPr>
      </w:pPr>
      <w:r w:rsidRPr="00143C43">
        <w:rPr>
          <w:b/>
          <w:bCs/>
        </w:rPr>
        <w:t xml:space="preserve">Staff Person </w:t>
      </w:r>
      <w:r>
        <w:rPr>
          <w:b/>
          <w:bCs/>
        </w:rPr>
        <w:t>5</w:t>
      </w:r>
    </w:p>
    <w:p w14:paraId="14B09E10" w14:textId="77777777" w:rsidR="00A729E7" w:rsidRDefault="00A729E7" w:rsidP="00A729E7">
      <w:pPr>
        <w:pStyle w:val="ListBullet"/>
        <w:numPr>
          <w:ilvl w:val="0"/>
          <w:numId w:val="0"/>
        </w:numPr>
        <w:ind w:left="360" w:hanging="360"/>
      </w:pPr>
      <w:r>
        <w:t>Position/title &amp; name:</w:t>
      </w:r>
    </w:p>
    <w:p w14:paraId="56AC82CF" w14:textId="77777777" w:rsidR="00A729E7" w:rsidRDefault="00A729E7" w:rsidP="00A729E7">
      <w:pPr>
        <w:pStyle w:val="ListBullet"/>
        <w:numPr>
          <w:ilvl w:val="0"/>
          <w:numId w:val="0"/>
        </w:numPr>
        <w:ind w:left="360" w:hanging="360"/>
      </w:pPr>
      <w:r>
        <w:t>Full time equivalent (FTE):</w:t>
      </w:r>
    </w:p>
    <w:p w14:paraId="3323257A" w14:textId="77777777" w:rsidR="00A729E7" w:rsidRDefault="00A729E7" w:rsidP="00A729E7">
      <w:pPr>
        <w:pStyle w:val="ListBullet"/>
        <w:numPr>
          <w:ilvl w:val="0"/>
          <w:numId w:val="0"/>
        </w:numPr>
        <w:ind w:left="360" w:hanging="360"/>
      </w:pPr>
      <w:r>
        <w:t>Annual salary:</w:t>
      </w:r>
    </w:p>
    <w:p w14:paraId="666190D6" w14:textId="77777777" w:rsidR="00A729E7" w:rsidRDefault="00A729E7" w:rsidP="00A729E7">
      <w:pPr>
        <w:pStyle w:val="ListBullet"/>
        <w:numPr>
          <w:ilvl w:val="0"/>
          <w:numId w:val="0"/>
        </w:numPr>
        <w:ind w:left="360" w:hanging="360"/>
      </w:pPr>
      <w:r>
        <w:t>Hourly salary:</w:t>
      </w:r>
    </w:p>
    <w:p w14:paraId="47FE4193" w14:textId="77777777" w:rsidR="00A729E7" w:rsidRDefault="00A729E7" w:rsidP="00A729E7">
      <w:pPr>
        <w:pStyle w:val="ListBullet"/>
        <w:numPr>
          <w:ilvl w:val="0"/>
          <w:numId w:val="0"/>
        </w:numPr>
        <w:ind w:left="360" w:hanging="360"/>
      </w:pPr>
      <w:r>
        <w:t>Justification:</w:t>
      </w:r>
    </w:p>
    <w:p w14:paraId="00268A75" w14:textId="77777777" w:rsidR="00A729E7" w:rsidRDefault="00A729E7" w:rsidP="00A729E7">
      <w:pPr>
        <w:pStyle w:val="ListBullet"/>
        <w:numPr>
          <w:ilvl w:val="0"/>
          <w:numId w:val="0"/>
        </w:numPr>
        <w:ind w:left="360" w:hanging="360"/>
      </w:pPr>
      <w:r>
        <w:t>Total salary requesting: $</w:t>
      </w:r>
    </w:p>
    <w:p w14:paraId="619A6D1D" w14:textId="77777777" w:rsidR="00A729E7" w:rsidRDefault="00A729E7" w:rsidP="00A729E7">
      <w:pPr>
        <w:pStyle w:val="ListBullet"/>
        <w:numPr>
          <w:ilvl w:val="0"/>
          <w:numId w:val="0"/>
        </w:numPr>
        <w:ind w:left="360" w:hanging="360"/>
      </w:pPr>
    </w:p>
    <w:p w14:paraId="7C58DDBB" w14:textId="77777777" w:rsidR="00A729E7" w:rsidRPr="00143C43" w:rsidRDefault="00A729E7" w:rsidP="00A729E7">
      <w:pPr>
        <w:rPr>
          <w:b/>
          <w:bCs/>
        </w:rPr>
      </w:pPr>
      <w:r w:rsidRPr="00143C43">
        <w:rPr>
          <w:b/>
          <w:bCs/>
        </w:rPr>
        <w:t xml:space="preserve">Staff Person </w:t>
      </w:r>
      <w:r>
        <w:rPr>
          <w:b/>
          <w:bCs/>
        </w:rPr>
        <w:t>6</w:t>
      </w:r>
    </w:p>
    <w:p w14:paraId="783F423F" w14:textId="77777777" w:rsidR="00A729E7" w:rsidRDefault="00A729E7" w:rsidP="00A729E7">
      <w:pPr>
        <w:pStyle w:val="ListBullet"/>
        <w:numPr>
          <w:ilvl w:val="0"/>
          <w:numId w:val="0"/>
        </w:numPr>
        <w:ind w:left="360" w:hanging="360"/>
      </w:pPr>
      <w:r>
        <w:t>Position/title &amp; name:</w:t>
      </w:r>
    </w:p>
    <w:p w14:paraId="2DDD59B5" w14:textId="77777777" w:rsidR="00A729E7" w:rsidRDefault="00A729E7" w:rsidP="00A729E7">
      <w:pPr>
        <w:pStyle w:val="ListBullet"/>
        <w:numPr>
          <w:ilvl w:val="0"/>
          <w:numId w:val="0"/>
        </w:numPr>
        <w:ind w:left="360" w:hanging="360"/>
      </w:pPr>
      <w:r>
        <w:t>Full time equivalent (FTE):</w:t>
      </w:r>
    </w:p>
    <w:p w14:paraId="1FC7411C" w14:textId="77777777" w:rsidR="00A729E7" w:rsidRDefault="00A729E7" w:rsidP="00A729E7">
      <w:pPr>
        <w:pStyle w:val="ListBullet"/>
        <w:numPr>
          <w:ilvl w:val="0"/>
          <w:numId w:val="0"/>
        </w:numPr>
        <w:ind w:left="360" w:hanging="360"/>
      </w:pPr>
      <w:r>
        <w:t>Annual salary:</w:t>
      </w:r>
    </w:p>
    <w:p w14:paraId="3A19862C" w14:textId="77777777" w:rsidR="00A729E7" w:rsidRDefault="00A729E7" w:rsidP="00A729E7">
      <w:pPr>
        <w:pStyle w:val="ListBullet"/>
        <w:numPr>
          <w:ilvl w:val="0"/>
          <w:numId w:val="0"/>
        </w:numPr>
        <w:ind w:left="360" w:hanging="360"/>
      </w:pPr>
      <w:r>
        <w:t>Hourly salary:</w:t>
      </w:r>
    </w:p>
    <w:p w14:paraId="003D05E7" w14:textId="77777777" w:rsidR="00A729E7" w:rsidRDefault="00A729E7" w:rsidP="00A729E7">
      <w:pPr>
        <w:pStyle w:val="ListBullet"/>
        <w:numPr>
          <w:ilvl w:val="0"/>
          <w:numId w:val="0"/>
        </w:numPr>
        <w:ind w:left="360" w:hanging="360"/>
      </w:pPr>
      <w:r>
        <w:t>Justification:</w:t>
      </w:r>
    </w:p>
    <w:p w14:paraId="40182012" w14:textId="77777777" w:rsidR="00A729E7" w:rsidRDefault="00A729E7" w:rsidP="00A729E7">
      <w:pPr>
        <w:pStyle w:val="ListBullet"/>
        <w:numPr>
          <w:ilvl w:val="0"/>
          <w:numId w:val="0"/>
        </w:numPr>
        <w:ind w:left="360" w:hanging="360"/>
      </w:pPr>
      <w:r>
        <w:t>Total salary requesting: $</w:t>
      </w:r>
    </w:p>
    <w:p w14:paraId="7893325F" w14:textId="77777777" w:rsidR="00A729E7" w:rsidRDefault="00A729E7" w:rsidP="00A729E7">
      <w:pPr>
        <w:pStyle w:val="ListBullet"/>
        <w:numPr>
          <w:ilvl w:val="0"/>
          <w:numId w:val="0"/>
        </w:numPr>
        <w:ind w:left="360" w:hanging="360"/>
      </w:pPr>
    </w:p>
    <w:p w14:paraId="42005AF3" w14:textId="77777777" w:rsidR="00A729E7" w:rsidRDefault="00A729E7" w:rsidP="00A729E7">
      <w:pPr>
        <w:pStyle w:val="Heading51"/>
      </w:pPr>
      <w:r>
        <w:t>Fringe benefits</w:t>
      </w:r>
    </w:p>
    <w:p w14:paraId="22AE009C" w14:textId="77777777" w:rsidR="00A729E7" w:rsidRDefault="00A729E7" w:rsidP="00A729E7">
      <w:r>
        <w:t>Fringe rate breakdown</w:t>
      </w:r>
    </w:p>
    <w:p w14:paraId="085A1C78" w14:textId="77777777" w:rsidR="00A729E7" w:rsidRPr="00DD3C8A" w:rsidRDefault="00A729E7" w:rsidP="00A729E7">
      <w:pPr>
        <w:rPr>
          <w:b/>
          <w:bCs/>
        </w:rPr>
      </w:pPr>
      <w:r w:rsidRPr="00DD3C8A">
        <w:rPr>
          <w:b/>
          <w:bCs/>
        </w:rPr>
        <w:t>Total fringe benefits: $</w:t>
      </w:r>
      <w:r>
        <w:rPr>
          <w:b/>
          <w:bCs/>
        </w:rPr>
        <w:br/>
      </w:r>
    </w:p>
    <w:p w14:paraId="0402D920" w14:textId="77777777" w:rsidR="00A729E7" w:rsidRDefault="00A729E7" w:rsidP="00A729E7">
      <w:pPr>
        <w:pStyle w:val="Heading51"/>
      </w:pPr>
      <w:r>
        <w:t>Travel and subsistence</w:t>
      </w:r>
    </w:p>
    <w:p w14:paraId="7C505692" w14:textId="77777777" w:rsidR="00A729E7" w:rsidRDefault="00A729E7" w:rsidP="00A729E7">
      <w:pPr>
        <w:pStyle w:val="ListBullet"/>
      </w:pPr>
      <w:r>
        <w:t>In-state travel requested:</w:t>
      </w:r>
      <w:r>
        <w:tab/>
        <w:t>$</w:t>
      </w:r>
    </w:p>
    <w:p w14:paraId="311616DA" w14:textId="77777777" w:rsidR="00A729E7" w:rsidRDefault="00A729E7" w:rsidP="00A729E7">
      <w:pPr>
        <w:pStyle w:val="ListBullet"/>
        <w:numPr>
          <w:ilvl w:val="1"/>
          <w:numId w:val="8"/>
        </w:numPr>
      </w:pPr>
      <w:r>
        <w:t>In-state travel justification:</w:t>
      </w:r>
    </w:p>
    <w:p w14:paraId="37776DC1" w14:textId="77777777" w:rsidR="00A729E7" w:rsidRDefault="00A729E7" w:rsidP="00A729E7">
      <w:pPr>
        <w:pStyle w:val="ListBullet"/>
      </w:pPr>
      <w:r>
        <w:t>Out-state travel requested: $</w:t>
      </w:r>
    </w:p>
    <w:p w14:paraId="7BBA66AB" w14:textId="77777777" w:rsidR="00A729E7" w:rsidRDefault="00A729E7" w:rsidP="00A729E7">
      <w:pPr>
        <w:pStyle w:val="ListBullet"/>
        <w:numPr>
          <w:ilvl w:val="1"/>
          <w:numId w:val="8"/>
        </w:numPr>
      </w:pPr>
      <w:r>
        <w:t>Out-state travel justification:</w:t>
      </w:r>
      <w:r>
        <w:br/>
      </w:r>
    </w:p>
    <w:p w14:paraId="39019AFE" w14:textId="3AAE7D85" w:rsidR="00A729E7" w:rsidRPr="00143C43" w:rsidRDefault="00A729E7" w:rsidP="00A729E7">
      <w:pPr>
        <w:rPr>
          <w:b/>
          <w:bCs/>
        </w:rPr>
      </w:pPr>
      <w:r w:rsidRPr="00143C43">
        <w:rPr>
          <w:b/>
          <w:bCs/>
        </w:rPr>
        <w:t xml:space="preserve">Total </w:t>
      </w:r>
      <w:r>
        <w:rPr>
          <w:b/>
          <w:bCs/>
        </w:rPr>
        <w:t>t</w:t>
      </w:r>
      <w:r w:rsidRPr="00143C43">
        <w:rPr>
          <w:b/>
          <w:bCs/>
        </w:rPr>
        <w:t xml:space="preserve">ravel and </w:t>
      </w:r>
      <w:r>
        <w:rPr>
          <w:b/>
          <w:bCs/>
        </w:rPr>
        <w:t>s</w:t>
      </w:r>
      <w:r w:rsidRPr="00143C43">
        <w:rPr>
          <w:b/>
          <w:bCs/>
        </w:rPr>
        <w:t>ubsistence</w:t>
      </w:r>
      <w:r w:rsidRPr="00143C43">
        <w:rPr>
          <w:b/>
          <w:bCs/>
        </w:rPr>
        <w:tab/>
        <w:t>$</w:t>
      </w:r>
    </w:p>
    <w:p w14:paraId="0DA3D945" w14:textId="77777777" w:rsidR="00A729E7" w:rsidRDefault="00A729E7" w:rsidP="00A729E7">
      <w:pPr>
        <w:pStyle w:val="Heading4"/>
      </w:pPr>
      <w:r>
        <w:lastRenderedPageBreak/>
        <w:t>Supplies</w:t>
      </w:r>
    </w:p>
    <w:p w14:paraId="61D2DB1F" w14:textId="77777777" w:rsidR="00A729E7" w:rsidRDefault="00A729E7" w:rsidP="00A729E7">
      <w:r>
        <w:t>Supplies justification:</w:t>
      </w:r>
    </w:p>
    <w:p w14:paraId="712D10CC" w14:textId="37D327E6" w:rsidR="00A729E7" w:rsidRPr="00143C43" w:rsidRDefault="00A729E7" w:rsidP="00A729E7">
      <w:pPr>
        <w:rPr>
          <w:b/>
          <w:bCs/>
        </w:rPr>
      </w:pPr>
      <w:r w:rsidRPr="00143C43">
        <w:rPr>
          <w:b/>
          <w:bCs/>
        </w:rPr>
        <w:t>Total supplies: $</w:t>
      </w:r>
    </w:p>
    <w:p w14:paraId="68EA4876" w14:textId="77777777" w:rsidR="00A729E7" w:rsidRDefault="00A729E7" w:rsidP="00A729E7">
      <w:pPr>
        <w:pStyle w:val="Heading4"/>
      </w:pPr>
      <w:r>
        <w:t>Contractual</w:t>
      </w:r>
    </w:p>
    <w:p w14:paraId="7EEAB580" w14:textId="77777777" w:rsidR="00A729E7" w:rsidRDefault="00A729E7" w:rsidP="00A729E7">
      <w:r>
        <w:t>Contractual justification:</w:t>
      </w:r>
    </w:p>
    <w:p w14:paraId="0D41D927" w14:textId="3BAB5B1C" w:rsidR="00A729E7" w:rsidRPr="00DD3C8A" w:rsidRDefault="00A729E7" w:rsidP="00A729E7">
      <w:pPr>
        <w:rPr>
          <w:b/>
          <w:bCs/>
        </w:rPr>
      </w:pPr>
      <w:r w:rsidRPr="00DD3C8A">
        <w:rPr>
          <w:b/>
          <w:bCs/>
        </w:rPr>
        <w:t>Total contractual: $</w:t>
      </w:r>
    </w:p>
    <w:p w14:paraId="32346524" w14:textId="77777777" w:rsidR="00A729E7" w:rsidRDefault="00A729E7" w:rsidP="00A729E7">
      <w:pPr>
        <w:pStyle w:val="Heading4"/>
      </w:pPr>
      <w:r>
        <w:t>Equipment</w:t>
      </w:r>
    </w:p>
    <w:p w14:paraId="1F18E3DB" w14:textId="77777777" w:rsidR="00A729E7" w:rsidRDefault="00A729E7" w:rsidP="00A729E7">
      <w:r>
        <w:t>Equipment justification:</w:t>
      </w:r>
    </w:p>
    <w:p w14:paraId="18EA10DE" w14:textId="7FCECD6A" w:rsidR="00A729E7" w:rsidRPr="00DD3C8A" w:rsidRDefault="00A729E7" w:rsidP="00A729E7">
      <w:pPr>
        <w:rPr>
          <w:b/>
          <w:bCs/>
        </w:rPr>
      </w:pPr>
      <w:r w:rsidRPr="00DD3C8A">
        <w:rPr>
          <w:b/>
          <w:bCs/>
        </w:rPr>
        <w:t xml:space="preserve">Total </w:t>
      </w:r>
      <w:r>
        <w:rPr>
          <w:b/>
          <w:bCs/>
        </w:rPr>
        <w:t>e</w:t>
      </w:r>
      <w:r w:rsidRPr="00DD3C8A">
        <w:rPr>
          <w:b/>
          <w:bCs/>
        </w:rPr>
        <w:t>quipment: $</w:t>
      </w:r>
    </w:p>
    <w:p w14:paraId="6695D2FD" w14:textId="77777777" w:rsidR="00A729E7" w:rsidRDefault="00A729E7" w:rsidP="00A729E7">
      <w:pPr>
        <w:pStyle w:val="Heading4"/>
      </w:pPr>
      <w:r>
        <w:t>Other Expenses</w:t>
      </w:r>
    </w:p>
    <w:p w14:paraId="1CCC128C" w14:textId="77777777" w:rsidR="00A729E7" w:rsidRDefault="00A729E7" w:rsidP="00A729E7">
      <w:r>
        <w:t>Other expenses justification:</w:t>
      </w:r>
    </w:p>
    <w:p w14:paraId="5BF04825" w14:textId="32BC06EC" w:rsidR="00A729E7" w:rsidRPr="00DD3C8A" w:rsidRDefault="00A729E7" w:rsidP="00A729E7">
      <w:pPr>
        <w:rPr>
          <w:b/>
          <w:bCs/>
        </w:rPr>
      </w:pPr>
      <w:r w:rsidRPr="00DD3C8A">
        <w:rPr>
          <w:b/>
          <w:bCs/>
        </w:rPr>
        <w:t xml:space="preserve">Total </w:t>
      </w:r>
      <w:r>
        <w:rPr>
          <w:b/>
          <w:bCs/>
        </w:rPr>
        <w:t>o</w:t>
      </w:r>
      <w:r w:rsidRPr="00DD3C8A">
        <w:rPr>
          <w:b/>
          <w:bCs/>
        </w:rPr>
        <w:t xml:space="preserve">ther </w:t>
      </w:r>
      <w:r>
        <w:rPr>
          <w:b/>
          <w:bCs/>
        </w:rPr>
        <w:t>e</w:t>
      </w:r>
      <w:r w:rsidRPr="00DD3C8A">
        <w:rPr>
          <w:b/>
          <w:bCs/>
        </w:rPr>
        <w:t>xpenses</w:t>
      </w:r>
      <w:r w:rsidRPr="00DD3C8A">
        <w:rPr>
          <w:b/>
          <w:bCs/>
        </w:rPr>
        <w:tab/>
        <w:t>$</w:t>
      </w:r>
    </w:p>
    <w:p w14:paraId="2C0C91A1" w14:textId="77777777" w:rsidR="00A729E7" w:rsidRDefault="00A729E7" w:rsidP="00A729E7">
      <w:pPr>
        <w:pStyle w:val="Heading4"/>
      </w:pPr>
      <w:r>
        <w:t>Subtotal</w:t>
      </w:r>
    </w:p>
    <w:p w14:paraId="793B8D53" w14:textId="77777777" w:rsidR="00A729E7" w:rsidRDefault="00A729E7" w:rsidP="00A729E7">
      <w:proofErr w:type="gramStart"/>
      <w:r>
        <w:t>Sum</w:t>
      </w:r>
      <w:proofErr w:type="gramEnd"/>
      <w:r>
        <w:t xml:space="preserve"> of all lines above (salaries, fringe benefits, travel and subsistence, supplies, contractual, equipment, other expenses).</w:t>
      </w:r>
    </w:p>
    <w:p w14:paraId="7CA9A00F" w14:textId="3AA6EBDE" w:rsidR="00A729E7" w:rsidRPr="00DD3C8A" w:rsidRDefault="00A729E7" w:rsidP="00A729E7">
      <w:pPr>
        <w:rPr>
          <w:b/>
          <w:bCs/>
        </w:rPr>
      </w:pPr>
      <w:r w:rsidRPr="00DD3C8A">
        <w:rPr>
          <w:b/>
          <w:bCs/>
        </w:rPr>
        <w:t>Subtotal: $</w:t>
      </w:r>
    </w:p>
    <w:p w14:paraId="126E69D8" w14:textId="77777777" w:rsidR="00A729E7" w:rsidRDefault="00A729E7" w:rsidP="00A729E7">
      <w:pPr>
        <w:pStyle w:val="Heading4"/>
      </w:pPr>
      <w:r>
        <w:t>Indirect Costs</w:t>
      </w:r>
    </w:p>
    <w:p w14:paraId="30DF49D4" w14:textId="77777777" w:rsidR="00A729E7" w:rsidRDefault="00A729E7" w:rsidP="00A729E7">
      <w:r>
        <w:t>Indirect cost rate: ___</w:t>
      </w:r>
      <w:proofErr w:type="gramStart"/>
      <w:r>
        <w:t>%  (</w:t>
      </w:r>
      <w:proofErr w:type="gramEnd"/>
      <w:r>
        <w:t>maximum of 15%)</w:t>
      </w:r>
    </w:p>
    <w:p w14:paraId="01201300" w14:textId="47D15839" w:rsidR="00A729E7" w:rsidRPr="00DD3C8A" w:rsidRDefault="00A729E7" w:rsidP="00A729E7">
      <w:pPr>
        <w:rPr>
          <w:b/>
          <w:bCs/>
        </w:rPr>
      </w:pPr>
      <w:r w:rsidRPr="00DD3C8A">
        <w:rPr>
          <w:b/>
          <w:bCs/>
        </w:rPr>
        <w:t>Total indirect (multiply subtotal amount by indirect cost rate): $</w:t>
      </w:r>
    </w:p>
    <w:p w14:paraId="46859754" w14:textId="77777777" w:rsidR="00A729E7" w:rsidRDefault="00A729E7" w:rsidP="00A729E7">
      <w:pPr>
        <w:pStyle w:val="Heading4"/>
      </w:pPr>
      <w:r>
        <w:t>Total</w:t>
      </w:r>
    </w:p>
    <w:p w14:paraId="0E0B516E" w14:textId="77777777" w:rsidR="00A729E7" w:rsidRDefault="00A729E7" w:rsidP="00A729E7">
      <w:r>
        <w:t>Sum of subtotal and indirect line above.</w:t>
      </w:r>
    </w:p>
    <w:p w14:paraId="633F94B8" w14:textId="77777777" w:rsidR="00A729E7" w:rsidRPr="0066644D" w:rsidRDefault="00A729E7" w:rsidP="00A729E7">
      <w:pPr>
        <w:rPr>
          <w:b/>
          <w:bCs/>
        </w:rPr>
      </w:pPr>
      <w:r w:rsidRPr="00DD3C8A">
        <w:rPr>
          <w:b/>
          <w:bCs/>
        </w:rPr>
        <w:t>Total</w:t>
      </w:r>
      <w:r>
        <w:rPr>
          <w:b/>
          <w:bCs/>
        </w:rPr>
        <w:t xml:space="preserve">: </w:t>
      </w:r>
      <w:r w:rsidRPr="00DD3C8A">
        <w:rPr>
          <w:b/>
          <w:bCs/>
        </w:rPr>
        <w:t>$</w:t>
      </w:r>
    </w:p>
    <w:p w14:paraId="193933AF" w14:textId="77777777" w:rsidR="00A729E7" w:rsidRDefault="00A729E7" w:rsidP="00A729E7">
      <w:pPr>
        <w:suppressAutoHyphens w:val="0"/>
        <w:spacing w:before="60" w:after="60"/>
      </w:pPr>
      <w:r>
        <w:br w:type="page"/>
      </w:r>
    </w:p>
    <w:p w14:paraId="42807613" w14:textId="77777777" w:rsidR="00A729E7" w:rsidRPr="00A729E7" w:rsidRDefault="00A729E7" w:rsidP="00A729E7">
      <w:pPr>
        <w:pStyle w:val="Heading2"/>
      </w:pPr>
      <w:r w:rsidRPr="00A729E7">
        <w:lastRenderedPageBreak/>
        <w:t xml:space="preserve">Section D. </w:t>
      </w:r>
      <w:proofErr w:type="spellStart"/>
      <w:r w:rsidRPr="00A729E7">
        <w:t>PrEP</w:t>
      </w:r>
      <w:proofErr w:type="spellEnd"/>
      <w:r w:rsidRPr="00A729E7">
        <w:t>: Indirect Cost Questionnaire</w:t>
      </w:r>
    </w:p>
    <w:p w14:paraId="553E84E7" w14:textId="77777777" w:rsidR="00A729E7" w:rsidRDefault="00A729E7" w:rsidP="00A729E7">
      <w:pPr>
        <w:pStyle w:val="ListBullet"/>
      </w:pPr>
      <w:r>
        <w:t>Agency name:</w:t>
      </w:r>
    </w:p>
    <w:p w14:paraId="5A7D6F21" w14:textId="77777777" w:rsidR="00A729E7" w:rsidRDefault="00A729E7" w:rsidP="00A729E7">
      <w:pPr>
        <w:pStyle w:val="ListBullet"/>
      </w:pPr>
      <w:r>
        <w:t>Program name:</w:t>
      </w:r>
    </w:p>
    <w:p w14:paraId="191D1D55" w14:textId="77777777" w:rsidR="00A729E7" w:rsidRDefault="00A729E7" w:rsidP="00A729E7">
      <w:r>
        <w:t>Please check the appropriate box and include any additional required documents as part of your proposal.</w:t>
      </w:r>
    </w:p>
    <w:p w14:paraId="0CFAFF47" w14:textId="77777777" w:rsidR="00A729E7" w:rsidRDefault="00A729E7" w:rsidP="00A729E7">
      <w:pPr>
        <w:pStyle w:val="ListBullet"/>
      </w:pPr>
      <w:r>
        <w:t>If the agency is not going to request any indirect costs, the applicant should check the first box below and return the form as part of their proposal.</w:t>
      </w:r>
    </w:p>
    <w:p w14:paraId="141FFF84" w14:textId="77777777" w:rsidR="00A729E7" w:rsidRPr="0066644D" w:rsidRDefault="00A729E7" w:rsidP="00A729E7">
      <w:pPr>
        <w:pStyle w:val="ListBullet"/>
      </w:pPr>
      <w:r>
        <w:t xml:space="preserve">If the agency is planning to claim indirect costs, the applicant should check the second box, fill in the rate being requested, and list the expenses being included in the indirect cost pool. </w:t>
      </w:r>
      <w:r w:rsidRPr="0066644D">
        <w:rPr>
          <w:b/>
          <w:bCs/>
        </w:rPr>
        <w:t>The maximum indirect rate an applicant can request from MDH is 15%.</w:t>
      </w:r>
    </w:p>
    <w:p w14:paraId="2A9A31B0" w14:textId="77777777" w:rsidR="00A729E7" w:rsidRDefault="00930E6C" w:rsidP="00A729E7">
      <w:sdt>
        <w:sdtPr>
          <w:id w:val="-1666543725"/>
          <w14:checkbox>
            <w14:checked w14:val="0"/>
            <w14:checkedState w14:val="2612" w14:font="MS Gothic"/>
            <w14:uncheckedState w14:val="2610" w14:font="MS Gothic"/>
          </w14:checkbox>
        </w:sdtPr>
        <w:sdtEndPr/>
        <w:sdtContent>
          <w:r w:rsidR="00A729E7">
            <w:rPr>
              <w:rFonts w:ascii="MS Gothic" w:eastAsia="MS Gothic" w:hAnsi="MS Gothic" w:hint="eastAsia"/>
            </w:rPr>
            <w:t>☐</w:t>
          </w:r>
        </w:sdtContent>
      </w:sdt>
      <w:r w:rsidR="00A729E7" w:rsidRPr="0066644D">
        <w:rPr>
          <w:b/>
          <w:bCs/>
        </w:rPr>
        <w:t xml:space="preserve">Not applicable: </w:t>
      </w:r>
      <w:r w:rsidR="00A729E7">
        <w:t xml:space="preserve">No charges to the grant program listed above are for indirect costs. </w:t>
      </w:r>
    </w:p>
    <w:p w14:paraId="7870F265" w14:textId="77777777" w:rsidR="00A729E7" w:rsidRDefault="00930E6C" w:rsidP="00A729E7">
      <w:sdt>
        <w:sdtPr>
          <w:id w:val="1301809634"/>
          <w14:checkbox>
            <w14:checked w14:val="0"/>
            <w14:checkedState w14:val="2612" w14:font="MS Gothic"/>
            <w14:uncheckedState w14:val="2610" w14:font="MS Gothic"/>
          </w14:checkbox>
        </w:sdtPr>
        <w:sdtEndPr/>
        <w:sdtContent>
          <w:r w:rsidR="00A729E7">
            <w:rPr>
              <w:rFonts w:ascii="MS Gothic" w:eastAsia="MS Gothic" w:hAnsi="MS Gothic" w:hint="eastAsia"/>
            </w:rPr>
            <w:t>☐</w:t>
          </w:r>
        </w:sdtContent>
      </w:sdt>
      <w:r w:rsidR="00A729E7" w:rsidRPr="0066644D">
        <w:rPr>
          <w:b/>
          <w:bCs/>
        </w:rPr>
        <w:t>Indirect cost rate – requesting up to 15% maximum</w:t>
      </w:r>
      <w:r w:rsidR="00A729E7">
        <w:t xml:space="preserve"> (complete questions 1 and 2 below)</w:t>
      </w:r>
    </w:p>
    <w:p w14:paraId="200FF525" w14:textId="77777777" w:rsidR="00A729E7" w:rsidRDefault="00A729E7" w:rsidP="00A729E7">
      <w:r>
        <w:t>Up to 15% of the direct expenses in the budget for the grant program listed above can be used for indirect costs per Minn. Stat. § 16B.98, subd.1, and 2 CFR § 200, “Uniform Administrative Requirements, Cost Principles, and Audit Requirements for Federal Awards” (“Uniform Guidance”), and per MDH policy for state funds.</w:t>
      </w:r>
    </w:p>
    <w:p w14:paraId="1F3C4803" w14:textId="77777777" w:rsidR="00A729E7" w:rsidRDefault="00A729E7" w:rsidP="00A729E7">
      <w:pPr>
        <w:pStyle w:val="ListNumber"/>
        <w:numPr>
          <w:ilvl w:val="0"/>
          <w:numId w:val="26"/>
        </w:numPr>
      </w:pPr>
      <w:r>
        <w:t xml:space="preserve">The applicant agency is requesting a rate </w:t>
      </w:r>
      <w:proofErr w:type="gramStart"/>
      <w:r>
        <w:t>of __</w:t>
      </w:r>
      <w:proofErr w:type="gramEnd"/>
      <w:r>
        <w:t>__% for the grant program listed above.</w:t>
      </w:r>
    </w:p>
    <w:p w14:paraId="66A35E13" w14:textId="77777777" w:rsidR="00A729E7" w:rsidRDefault="00A729E7" w:rsidP="00A729E7">
      <w:pPr>
        <w:pStyle w:val="ListNumber"/>
        <w:numPr>
          <w:ilvl w:val="0"/>
          <w:numId w:val="26"/>
        </w:numPr>
      </w:pPr>
      <w:r>
        <w:t>Per MDH Policy, list the types of costs included in the applicant’s indirect costs below: (5 points)</w:t>
      </w:r>
    </w:p>
    <w:p w14:paraId="245CE794" w14:textId="77777777" w:rsidR="00A729E7" w:rsidRDefault="00A729E7" w:rsidP="00A729E7">
      <w:pPr>
        <w:suppressAutoHyphens w:val="0"/>
        <w:spacing w:before="60" w:after="60"/>
      </w:pPr>
      <w:r>
        <w:br w:type="page"/>
      </w:r>
    </w:p>
    <w:p w14:paraId="1B2CE917" w14:textId="77777777" w:rsidR="00A729E7" w:rsidRDefault="00A729E7" w:rsidP="00A729E7">
      <w:pPr>
        <w:pStyle w:val="Heading2"/>
      </w:pPr>
      <w:r>
        <w:lastRenderedPageBreak/>
        <w:t xml:space="preserve">Section E. </w:t>
      </w:r>
      <w:proofErr w:type="spellStart"/>
      <w:r>
        <w:t>PrEP</w:t>
      </w:r>
      <w:proofErr w:type="spellEnd"/>
      <w:r>
        <w:t xml:space="preserve"> Budget Plan Summary</w:t>
      </w:r>
    </w:p>
    <w:p w14:paraId="24F6E668" w14:textId="77777777" w:rsidR="00A729E7" w:rsidRDefault="00A729E7" w:rsidP="00A729E7">
      <w:pPr>
        <w:pStyle w:val="ListBullet"/>
      </w:pPr>
      <w:r>
        <w:t>Agency name:</w:t>
      </w:r>
    </w:p>
    <w:p w14:paraId="2EF1EF76" w14:textId="77777777" w:rsidR="00A729E7" w:rsidRDefault="00A729E7" w:rsidP="00A729E7">
      <w:pPr>
        <w:pStyle w:val="ListBullet"/>
      </w:pPr>
      <w:r>
        <w:t>Program name:</w:t>
      </w:r>
    </w:p>
    <w:p w14:paraId="127C46E1" w14:textId="77777777" w:rsidR="00A729E7" w:rsidRDefault="00A729E7" w:rsidP="00A729E7">
      <w:r>
        <w:t xml:space="preserve">Use this form to show the total requested budget for the agency’s proposed grant-funded activities for each program. The total in each category should reflect the total of that category from the corresponding Budget Justification. Please enter zero (0) in the Total Proposed Amount column if no grant funds </w:t>
      </w:r>
      <w:proofErr w:type="gramStart"/>
      <w:r>
        <w:t>will be</w:t>
      </w:r>
      <w:proofErr w:type="gramEnd"/>
      <w:r>
        <w:t xml:space="preserve"> expended in a line item.</w:t>
      </w:r>
    </w:p>
    <w:p w14:paraId="44B7E461" w14:textId="77777777" w:rsidR="00A729E7" w:rsidRDefault="00A729E7" w:rsidP="00A729E7">
      <w:r>
        <w:t>Performance period: July 1, 2026 – June 30, 2027</w:t>
      </w:r>
    </w:p>
    <w:tbl>
      <w:tblPr>
        <w:tblStyle w:val="MDHstyle"/>
        <w:tblW w:w="0" w:type="auto"/>
        <w:tblLook w:val="04A0" w:firstRow="1" w:lastRow="0" w:firstColumn="1" w:lastColumn="0" w:noHBand="0" w:noVBand="1"/>
      </w:tblPr>
      <w:tblGrid>
        <w:gridCol w:w="4672"/>
        <w:gridCol w:w="4672"/>
      </w:tblGrid>
      <w:tr w:rsidR="00A729E7" w14:paraId="57371FE3" w14:textId="77777777" w:rsidTr="00C71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DC13162" w14:textId="77777777" w:rsidR="00A729E7" w:rsidRPr="00A729E7" w:rsidRDefault="00A729E7" w:rsidP="00C71762">
            <w:pPr>
              <w:rPr>
                <w:b/>
                <w:bCs w:val="0"/>
                <w:sz w:val="20"/>
                <w:szCs w:val="18"/>
              </w:rPr>
            </w:pPr>
            <w:r w:rsidRPr="00A729E7">
              <w:rPr>
                <w:b/>
                <w:bCs w:val="0"/>
                <w:sz w:val="20"/>
                <w:szCs w:val="18"/>
              </w:rPr>
              <w:t>Line items</w:t>
            </w:r>
          </w:p>
        </w:tc>
        <w:tc>
          <w:tcPr>
            <w:tcW w:w="4675" w:type="dxa"/>
          </w:tcPr>
          <w:p w14:paraId="579055C4" w14:textId="77777777" w:rsidR="00A729E7" w:rsidRPr="00A729E7" w:rsidRDefault="00A729E7" w:rsidP="00C71762">
            <w:pPr>
              <w:cnfStyle w:val="100000000000" w:firstRow="1" w:lastRow="0" w:firstColumn="0" w:lastColumn="0" w:oddVBand="0" w:evenVBand="0" w:oddHBand="0" w:evenHBand="0" w:firstRowFirstColumn="0" w:firstRowLastColumn="0" w:lastRowFirstColumn="0" w:lastRowLastColumn="0"/>
              <w:rPr>
                <w:b/>
                <w:bCs w:val="0"/>
                <w:sz w:val="20"/>
                <w:szCs w:val="18"/>
              </w:rPr>
            </w:pPr>
            <w:r w:rsidRPr="00A729E7">
              <w:rPr>
                <w:b/>
                <w:bCs w:val="0"/>
                <w:sz w:val="20"/>
                <w:szCs w:val="18"/>
              </w:rPr>
              <w:t>Total proposal amount</w:t>
            </w:r>
          </w:p>
        </w:tc>
      </w:tr>
      <w:tr w:rsidR="00A729E7" w14:paraId="12EAC5B5"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8CF1F94" w14:textId="77777777" w:rsidR="00A729E7" w:rsidRPr="00A729E7" w:rsidRDefault="00A729E7" w:rsidP="00A729E7">
            <w:pPr>
              <w:pStyle w:val="ListNumber"/>
              <w:numPr>
                <w:ilvl w:val="0"/>
                <w:numId w:val="27"/>
              </w:numPr>
              <w:rPr>
                <w:sz w:val="20"/>
                <w:szCs w:val="18"/>
              </w:rPr>
            </w:pPr>
            <w:r w:rsidRPr="00A729E7">
              <w:rPr>
                <w:sz w:val="20"/>
                <w:szCs w:val="18"/>
              </w:rPr>
              <w:t>Salaries</w:t>
            </w:r>
          </w:p>
        </w:tc>
        <w:tc>
          <w:tcPr>
            <w:tcW w:w="4675" w:type="dxa"/>
          </w:tcPr>
          <w:p w14:paraId="3CFB61FC" w14:textId="77777777" w:rsidR="00A729E7" w:rsidRPr="00A729E7" w:rsidRDefault="00A729E7" w:rsidP="00C71762">
            <w:pPr>
              <w:cnfStyle w:val="000000100000" w:firstRow="0" w:lastRow="0" w:firstColumn="0" w:lastColumn="0" w:oddVBand="0" w:evenVBand="0" w:oddHBand="1" w:evenHBand="0" w:firstRowFirstColumn="0" w:firstRowLastColumn="0" w:lastRowFirstColumn="0" w:lastRowLastColumn="0"/>
              <w:rPr>
                <w:sz w:val="20"/>
                <w:szCs w:val="18"/>
              </w:rPr>
            </w:pPr>
          </w:p>
        </w:tc>
      </w:tr>
      <w:tr w:rsidR="00A729E7" w14:paraId="44B35F92" w14:textId="77777777" w:rsidTr="00C71762">
        <w:tc>
          <w:tcPr>
            <w:cnfStyle w:val="001000000000" w:firstRow="0" w:lastRow="0" w:firstColumn="1" w:lastColumn="0" w:oddVBand="0" w:evenVBand="0" w:oddHBand="0" w:evenHBand="0" w:firstRowFirstColumn="0" w:firstRowLastColumn="0" w:lastRowFirstColumn="0" w:lastRowLastColumn="0"/>
            <w:tcW w:w="4675" w:type="dxa"/>
          </w:tcPr>
          <w:p w14:paraId="53AF7D54" w14:textId="77777777" w:rsidR="00A729E7" w:rsidRPr="00A729E7" w:rsidRDefault="00A729E7" w:rsidP="00A729E7">
            <w:pPr>
              <w:pStyle w:val="ListNumber"/>
              <w:numPr>
                <w:ilvl w:val="0"/>
                <w:numId w:val="18"/>
              </w:numPr>
              <w:rPr>
                <w:sz w:val="20"/>
                <w:szCs w:val="18"/>
              </w:rPr>
            </w:pPr>
            <w:r w:rsidRPr="00A729E7">
              <w:rPr>
                <w:sz w:val="20"/>
                <w:szCs w:val="18"/>
              </w:rPr>
              <w:t>Fringe benefits</w:t>
            </w:r>
          </w:p>
        </w:tc>
        <w:tc>
          <w:tcPr>
            <w:tcW w:w="4675" w:type="dxa"/>
          </w:tcPr>
          <w:p w14:paraId="0E67F1C9" w14:textId="77777777" w:rsidR="00A729E7" w:rsidRPr="00A729E7" w:rsidRDefault="00A729E7" w:rsidP="00C71762">
            <w:pPr>
              <w:cnfStyle w:val="000000000000" w:firstRow="0" w:lastRow="0" w:firstColumn="0" w:lastColumn="0" w:oddVBand="0" w:evenVBand="0" w:oddHBand="0" w:evenHBand="0" w:firstRowFirstColumn="0" w:firstRowLastColumn="0" w:lastRowFirstColumn="0" w:lastRowLastColumn="0"/>
              <w:rPr>
                <w:sz w:val="20"/>
                <w:szCs w:val="18"/>
              </w:rPr>
            </w:pPr>
          </w:p>
        </w:tc>
      </w:tr>
      <w:tr w:rsidR="00A729E7" w14:paraId="7D42A148"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0663CAE" w14:textId="77777777" w:rsidR="00A729E7" w:rsidRPr="00A729E7" w:rsidRDefault="00A729E7" w:rsidP="00A729E7">
            <w:pPr>
              <w:pStyle w:val="ListNumber"/>
              <w:numPr>
                <w:ilvl w:val="0"/>
                <w:numId w:val="18"/>
              </w:numPr>
              <w:rPr>
                <w:sz w:val="20"/>
                <w:szCs w:val="18"/>
              </w:rPr>
            </w:pPr>
            <w:r w:rsidRPr="00A729E7">
              <w:rPr>
                <w:sz w:val="20"/>
                <w:szCs w:val="18"/>
              </w:rPr>
              <w:t>Travel and subsistence</w:t>
            </w:r>
          </w:p>
        </w:tc>
        <w:tc>
          <w:tcPr>
            <w:tcW w:w="4675" w:type="dxa"/>
          </w:tcPr>
          <w:p w14:paraId="5D32B47A" w14:textId="77777777" w:rsidR="00A729E7" w:rsidRPr="00A729E7" w:rsidRDefault="00A729E7" w:rsidP="00C71762">
            <w:pPr>
              <w:cnfStyle w:val="000000100000" w:firstRow="0" w:lastRow="0" w:firstColumn="0" w:lastColumn="0" w:oddVBand="0" w:evenVBand="0" w:oddHBand="1" w:evenHBand="0" w:firstRowFirstColumn="0" w:firstRowLastColumn="0" w:lastRowFirstColumn="0" w:lastRowLastColumn="0"/>
              <w:rPr>
                <w:sz w:val="20"/>
                <w:szCs w:val="18"/>
              </w:rPr>
            </w:pPr>
          </w:p>
        </w:tc>
      </w:tr>
      <w:tr w:rsidR="00A729E7" w14:paraId="6AFE4BCD" w14:textId="77777777" w:rsidTr="00C71762">
        <w:tc>
          <w:tcPr>
            <w:cnfStyle w:val="001000000000" w:firstRow="0" w:lastRow="0" w:firstColumn="1" w:lastColumn="0" w:oddVBand="0" w:evenVBand="0" w:oddHBand="0" w:evenHBand="0" w:firstRowFirstColumn="0" w:firstRowLastColumn="0" w:lastRowFirstColumn="0" w:lastRowLastColumn="0"/>
            <w:tcW w:w="4675" w:type="dxa"/>
          </w:tcPr>
          <w:p w14:paraId="003235C1" w14:textId="77777777" w:rsidR="00A729E7" w:rsidRPr="00A729E7" w:rsidRDefault="00A729E7" w:rsidP="00A729E7">
            <w:pPr>
              <w:pStyle w:val="ListNumber"/>
              <w:numPr>
                <w:ilvl w:val="0"/>
                <w:numId w:val="18"/>
              </w:numPr>
              <w:rPr>
                <w:sz w:val="20"/>
                <w:szCs w:val="18"/>
              </w:rPr>
            </w:pPr>
            <w:r w:rsidRPr="00A729E7">
              <w:rPr>
                <w:sz w:val="20"/>
                <w:szCs w:val="18"/>
              </w:rPr>
              <w:t>Supplies</w:t>
            </w:r>
          </w:p>
        </w:tc>
        <w:tc>
          <w:tcPr>
            <w:tcW w:w="4675" w:type="dxa"/>
          </w:tcPr>
          <w:p w14:paraId="2144E47D" w14:textId="77777777" w:rsidR="00A729E7" w:rsidRPr="00A729E7" w:rsidRDefault="00A729E7" w:rsidP="00C71762">
            <w:pPr>
              <w:cnfStyle w:val="000000000000" w:firstRow="0" w:lastRow="0" w:firstColumn="0" w:lastColumn="0" w:oddVBand="0" w:evenVBand="0" w:oddHBand="0" w:evenHBand="0" w:firstRowFirstColumn="0" w:firstRowLastColumn="0" w:lastRowFirstColumn="0" w:lastRowLastColumn="0"/>
              <w:rPr>
                <w:sz w:val="20"/>
                <w:szCs w:val="18"/>
              </w:rPr>
            </w:pPr>
          </w:p>
        </w:tc>
      </w:tr>
      <w:tr w:rsidR="00A729E7" w14:paraId="13CA750B"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8AEEF22" w14:textId="77777777" w:rsidR="00A729E7" w:rsidRPr="00A729E7" w:rsidRDefault="00A729E7" w:rsidP="00A729E7">
            <w:pPr>
              <w:pStyle w:val="ListNumber"/>
              <w:numPr>
                <w:ilvl w:val="0"/>
                <w:numId w:val="18"/>
              </w:numPr>
              <w:rPr>
                <w:sz w:val="20"/>
                <w:szCs w:val="18"/>
              </w:rPr>
            </w:pPr>
            <w:r w:rsidRPr="00A729E7">
              <w:rPr>
                <w:sz w:val="20"/>
                <w:szCs w:val="18"/>
              </w:rPr>
              <w:t>Contractual</w:t>
            </w:r>
          </w:p>
        </w:tc>
        <w:tc>
          <w:tcPr>
            <w:tcW w:w="4675" w:type="dxa"/>
          </w:tcPr>
          <w:p w14:paraId="2A18C857" w14:textId="77777777" w:rsidR="00A729E7" w:rsidRPr="00A729E7" w:rsidRDefault="00A729E7" w:rsidP="00C71762">
            <w:pPr>
              <w:cnfStyle w:val="000000100000" w:firstRow="0" w:lastRow="0" w:firstColumn="0" w:lastColumn="0" w:oddVBand="0" w:evenVBand="0" w:oddHBand="1" w:evenHBand="0" w:firstRowFirstColumn="0" w:firstRowLastColumn="0" w:lastRowFirstColumn="0" w:lastRowLastColumn="0"/>
              <w:rPr>
                <w:sz w:val="20"/>
                <w:szCs w:val="18"/>
              </w:rPr>
            </w:pPr>
          </w:p>
        </w:tc>
      </w:tr>
      <w:tr w:rsidR="00A729E7" w14:paraId="62E75833" w14:textId="77777777" w:rsidTr="00C71762">
        <w:tc>
          <w:tcPr>
            <w:cnfStyle w:val="001000000000" w:firstRow="0" w:lastRow="0" w:firstColumn="1" w:lastColumn="0" w:oddVBand="0" w:evenVBand="0" w:oddHBand="0" w:evenHBand="0" w:firstRowFirstColumn="0" w:firstRowLastColumn="0" w:lastRowFirstColumn="0" w:lastRowLastColumn="0"/>
            <w:tcW w:w="4675" w:type="dxa"/>
          </w:tcPr>
          <w:p w14:paraId="58F8ECC1" w14:textId="77777777" w:rsidR="00A729E7" w:rsidRPr="00A729E7" w:rsidRDefault="00A729E7" w:rsidP="00A729E7">
            <w:pPr>
              <w:pStyle w:val="ListNumber"/>
              <w:numPr>
                <w:ilvl w:val="0"/>
                <w:numId w:val="18"/>
              </w:numPr>
              <w:rPr>
                <w:sz w:val="20"/>
                <w:szCs w:val="18"/>
              </w:rPr>
            </w:pPr>
            <w:r w:rsidRPr="00A729E7">
              <w:rPr>
                <w:sz w:val="20"/>
                <w:szCs w:val="18"/>
              </w:rPr>
              <w:t>Equipment</w:t>
            </w:r>
          </w:p>
        </w:tc>
        <w:tc>
          <w:tcPr>
            <w:tcW w:w="4675" w:type="dxa"/>
          </w:tcPr>
          <w:p w14:paraId="609F8612" w14:textId="77777777" w:rsidR="00A729E7" w:rsidRPr="00A729E7" w:rsidRDefault="00A729E7" w:rsidP="00C71762">
            <w:pPr>
              <w:cnfStyle w:val="000000000000" w:firstRow="0" w:lastRow="0" w:firstColumn="0" w:lastColumn="0" w:oddVBand="0" w:evenVBand="0" w:oddHBand="0" w:evenHBand="0" w:firstRowFirstColumn="0" w:firstRowLastColumn="0" w:lastRowFirstColumn="0" w:lastRowLastColumn="0"/>
              <w:rPr>
                <w:sz w:val="20"/>
                <w:szCs w:val="18"/>
              </w:rPr>
            </w:pPr>
          </w:p>
        </w:tc>
      </w:tr>
      <w:tr w:rsidR="00A729E7" w14:paraId="34E4D832"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02F7970" w14:textId="77777777" w:rsidR="00A729E7" w:rsidRPr="00A729E7" w:rsidRDefault="00A729E7" w:rsidP="00A729E7">
            <w:pPr>
              <w:pStyle w:val="ListNumber"/>
              <w:numPr>
                <w:ilvl w:val="0"/>
                <w:numId w:val="18"/>
              </w:numPr>
              <w:rPr>
                <w:sz w:val="20"/>
                <w:szCs w:val="18"/>
              </w:rPr>
            </w:pPr>
            <w:r w:rsidRPr="00A729E7">
              <w:rPr>
                <w:sz w:val="20"/>
                <w:szCs w:val="18"/>
              </w:rPr>
              <w:t>Other expenses</w:t>
            </w:r>
          </w:p>
        </w:tc>
        <w:tc>
          <w:tcPr>
            <w:tcW w:w="4675" w:type="dxa"/>
          </w:tcPr>
          <w:p w14:paraId="1852A085" w14:textId="77777777" w:rsidR="00A729E7" w:rsidRPr="00A729E7" w:rsidRDefault="00A729E7" w:rsidP="00C71762">
            <w:pPr>
              <w:cnfStyle w:val="000000100000" w:firstRow="0" w:lastRow="0" w:firstColumn="0" w:lastColumn="0" w:oddVBand="0" w:evenVBand="0" w:oddHBand="1" w:evenHBand="0" w:firstRowFirstColumn="0" w:firstRowLastColumn="0" w:lastRowFirstColumn="0" w:lastRowLastColumn="0"/>
              <w:rPr>
                <w:sz w:val="20"/>
                <w:szCs w:val="18"/>
              </w:rPr>
            </w:pPr>
          </w:p>
        </w:tc>
      </w:tr>
      <w:tr w:rsidR="00A729E7" w14:paraId="2E7E4932" w14:textId="77777777" w:rsidTr="00C71762">
        <w:tc>
          <w:tcPr>
            <w:cnfStyle w:val="001000000000" w:firstRow="0" w:lastRow="0" w:firstColumn="1" w:lastColumn="0" w:oddVBand="0" w:evenVBand="0" w:oddHBand="0" w:evenHBand="0" w:firstRowFirstColumn="0" w:firstRowLastColumn="0" w:lastRowFirstColumn="0" w:lastRowLastColumn="0"/>
            <w:tcW w:w="4675" w:type="dxa"/>
          </w:tcPr>
          <w:p w14:paraId="4A46D3C0" w14:textId="77777777" w:rsidR="00A729E7" w:rsidRPr="00A729E7" w:rsidRDefault="00A729E7" w:rsidP="00A729E7">
            <w:pPr>
              <w:pStyle w:val="ListNumber"/>
              <w:numPr>
                <w:ilvl w:val="0"/>
                <w:numId w:val="18"/>
              </w:numPr>
              <w:rPr>
                <w:sz w:val="20"/>
                <w:szCs w:val="18"/>
              </w:rPr>
            </w:pPr>
            <w:r w:rsidRPr="00A729E7">
              <w:rPr>
                <w:sz w:val="20"/>
                <w:szCs w:val="18"/>
              </w:rPr>
              <w:t>Subtotal (</w:t>
            </w:r>
            <w:proofErr w:type="gramStart"/>
            <w:r w:rsidRPr="00A729E7">
              <w:rPr>
                <w:sz w:val="20"/>
                <w:szCs w:val="18"/>
              </w:rPr>
              <w:t>sum</w:t>
            </w:r>
            <w:proofErr w:type="gramEnd"/>
            <w:r w:rsidRPr="00A729E7">
              <w:rPr>
                <w:sz w:val="20"/>
                <w:szCs w:val="18"/>
              </w:rPr>
              <w:t xml:space="preserve"> of lines 1-7)</w:t>
            </w:r>
          </w:p>
        </w:tc>
        <w:tc>
          <w:tcPr>
            <w:tcW w:w="4675" w:type="dxa"/>
          </w:tcPr>
          <w:p w14:paraId="1A364192" w14:textId="77777777" w:rsidR="00A729E7" w:rsidRPr="00A729E7" w:rsidRDefault="00A729E7" w:rsidP="00C71762">
            <w:pPr>
              <w:cnfStyle w:val="000000000000" w:firstRow="0" w:lastRow="0" w:firstColumn="0" w:lastColumn="0" w:oddVBand="0" w:evenVBand="0" w:oddHBand="0" w:evenHBand="0" w:firstRowFirstColumn="0" w:firstRowLastColumn="0" w:lastRowFirstColumn="0" w:lastRowLastColumn="0"/>
              <w:rPr>
                <w:sz w:val="20"/>
                <w:szCs w:val="18"/>
              </w:rPr>
            </w:pPr>
          </w:p>
        </w:tc>
      </w:tr>
      <w:tr w:rsidR="00A729E7" w14:paraId="67525340" w14:textId="77777777" w:rsidTr="00C71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DCABDC2" w14:textId="77777777" w:rsidR="00A729E7" w:rsidRPr="00A729E7" w:rsidRDefault="00A729E7" w:rsidP="00A729E7">
            <w:pPr>
              <w:pStyle w:val="ListNumber"/>
              <w:numPr>
                <w:ilvl w:val="0"/>
                <w:numId w:val="18"/>
              </w:numPr>
              <w:rPr>
                <w:sz w:val="20"/>
                <w:szCs w:val="18"/>
              </w:rPr>
            </w:pPr>
            <w:r w:rsidRPr="00A729E7">
              <w:rPr>
                <w:sz w:val="20"/>
                <w:szCs w:val="18"/>
              </w:rPr>
              <w:t xml:space="preserve">Indirect cost (maximum of 15% multiplied by line 8) </w:t>
            </w:r>
          </w:p>
        </w:tc>
        <w:tc>
          <w:tcPr>
            <w:tcW w:w="4675" w:type="dxa"/>
          </w:tcPr>
          <w:p w14:paraId="25DE96F7" w14:textId="77777777" w:rsidR="00A729E7" w:rsidRPr="00A729E7" w:rsidRDefault="00A729E7" w:rsidP="00C71762">
            <w:pPr>
              <w:cnfStyle w:val="000000100000" w:firstRow="0" w:lastRow="0" w:firstColumn="0" w:lastColumn="0" w:oddVBand="0" w:evenVBand="0" w:oddHBand="1" w:evenHBand="0" w:firstRowFirstColumn="0" w:firstRowLastColumn="0" w:lastRowFirstColumn="0" w:lastRowLastColumn="0"/>
              <w:rPr>
                <w:sz w:val="20"/>
                <w:szCs w:val="18"/>
              </w:rPr>
            </w:pPr>
          </w:p>
        </w:tc>
      </w:tr>
      <w:tr w:rsidR="00A729E7" w14:paraId="15924EF3" w14:textId="77777777" w:rsidTr="00C71762">
        <w:tc>
          <w:tcPr>
            <w:cnfStyle w:val="001000000000" w:firstRow="0" w:lastRow="0" w:firstColumn="1" w:lastColumn="0" w:oddVBand="0" w:evenVBand="0" w:oddHBand="0" w:evenHBand="0" w:firstRowFirstColumn="0" w:firstRowLastColumn="0" w:lastRowFirstColumn="0" w:lastRowLastColumn="0"/>
            <w:tcW w:w="4675" w:type="dxa"/>
          </w:tcPr>
          <w:p w14:paraId="5C50B011" w14:textId="77777777" w:rsidR="00A729E7" w:rsidRPr="00A729E7" w:rsidRDefault="00A729E7" w:rsidP="00A729E7">
            <w:pPr>
              <w:pStyle w:val="ListNumber"/>
              <w:numPr>
                <w:ilvl w:val="0"/>
                <w:numId w:val="18"/>
              </w:numPr>
              <w:rPr>
                <w:b/>
                <w:bCs w:val="0"/>
                <w:sz w:val="20"/>
                <w:szCs w:val="18"/>
              </w:rPr>
            </w:pPr>
            <w:r w:rsidRPr="00A729E7">
              <w:rPr>
                <w:b/>
                <w:bCs w:val="0"/>
                <w:sz w:val="20"/>
                <w:szCs w:val="18"/>
              </w:rPr>
              <w:t>Total</w:t>
            </w:r>
          </w:p>
        </w:tc>
        <w:tc>
          <w:tcPr>
            <w:tcW w:w="4675" w:type="dxa"/>
          </w:tcPr>
          <w:p w14:paraId="1E7F52A5" w14:textId="77777777" w:rsidR="00A729E7" w:rsidRPr="00A729E7" w:rsidRDefault="00A729E7" w:rsidP="00C71762">
            <w:pPr>
              <w:cnfStyle w:val="000000000000" w:firstRow="0" w:lastRow="0" w:firstColumn="0" w:lastColumn="0" w:oddVBand="0" w:evenVBand="0" w:oddHBand="0" w:evenHBand="0" w:firstRowFirstColumn="0" w:firstRowLastColumn="0" w:lastRowFirstColumn="0" w:lastRowLastColumn="0"/>
              <w:rPr>
                <w:sz w:val="20"/>
                <w:szCs w:val="18"/>
              </w:rPr>
            </w:pPr>
          </w:p>
        </w:tc>
      </w:tr>
    </w:tbl>
    <w:p w14:paraId="2C85BFE8" w14:textId="77777777" w:rsidR="00A729E7" w:rsidRPr="00DA20CB" w:rsidRDefault="00A729E7" w:rsidP="00A729E7">
      <w:pPr>
        <w:pStyle w:val="AddressBlockDate"/>
      </w:pPr>
      <w:r w:rsidRPr="00DA20CB">
        <w:t>Minnesota Department of Health</w:t>
      </w:r>
      <w:r>
        <w:br/>
      </w:r>
      <w:r w:rsidRPr="006C2694">
        <w:rPr>
          <w:rFonts w:eastAsia="Times New Roman"/>
        </w:rPr>
        <w:t xml:space="preserve">PO Box </w:t>
      </w:r>
      <w:r>
        <w:rPr>
          <w:rFonts w:eastAsia="Times New Roman"/>
        </w:rPr>
        <w:t>64975</w:t>
      </w:r>
      <w:r w:rsidRPr="006C2694">
        <w:rPr>
          <w:rFonts w:eastAsia="Times New Roman"/>
        </w:rPr>
        <w:t xml:space="preserve"> </w:t>
      </w:r>
      <w:r w:rsidRPr="006C2694">
        <w:rPr>
          <w:rFonts w:eastAsia="Times New Roman"/>
        </w:rPr>
        <w:br/>
        <w:t xml:space="preserve">St. Paul, MN </w:t>
      </w:r>
      <w:r>
        <w:rPr>
          <w:rFonts w:eastAsia="Times New Roman"/>
        </w:rPr>
        <w:t>55164-0975</w:t>
      </w:r>
      <w:r w:rsidRPr="006C2694">
        <w:rPr>
          <w:rFonts w:eastAsia="Times New Roman"/>
        </w:rPr>
        <w:br/>
      </w:r>
      <w:hyperlink r:id="rId15" w:history="1">
        <w:r w:rsidRPr="004A0941">
          <w:rPr>
            <w:rStyle w:val="Hyperlink"/>
          </w:rPr>
          <w:t>health.hiv.std.rfp@state.mn.us</w:t>
        </w:r>
      </w:hyperlink>
      <w:r w:rsidRPr="00DA20CB">
        <w:br/>
      </w:r>
      <w:hyperlink r:id="rId16" w:tooltip="MDH website" w:history="1">
        <w:r w:rsidRPr="00DA20CB">
          <w:t>www.health.state.mn.us</w:t>
        </w:r>
      </w:hyperlink>
    </w:p>
    <w:p w14:paraId="221FE732" w14:textId="7A65E045" w:rsidR="00A729E7" w:rsidRPr="00822457" w:rsidRDefault="00A729E7" w:rsidP="00A729E7">
      <w:pPr>
        <w:pStyle w:val="AddressBlockDate"/>
        <w:tabs>
          <w:tab w:val="left" w:pos="3810"/>
          <w:tab w:val="center" w:pos="4680"/>
        </w:tabs>
      </w:pPr>
      <w:r>
        <w:t>2/</w:t>
      </w:r>
      <w:r w:rsidR="003E0DE4">
        <w:t>11</w:t>
      </w:r>
      <w:r>
        <w:t>/2026</w:t>
      </w:r>
    </w:p>
    <w:p w14:paraId="55E5C04E" w14:textId="2C7CC066" w:rsidR="00CC4911" w:rsidRPr="00E50BB1" w:rsidRDefault="00A729E7" w:rsidP="00A729E7">
      <w:pPr>
        <w:pStyle w:val="Toobtainthisinfo"/>
      </w:pPr>
      <w:r w:rsidRPr="00B95FAA">
        <w:t xml:space="preserve">To obtain this information in a </w:t>
      </w:r>
      <w:r w:rsidRPr="00640A59">
        <w:t>different</w:t>
      </w:r>
      <w:r w:rsidRPr="00B95FAA">
        <w:t xml:space="preserve"> format, call:</w:t>
      </w:r>
      <w:r w:rsidRPr="008852B0">
        <w:t xml:space="preserve"> 651-201-5000</w:t>
      </w:r>
    </w:p>
    <w:sectPr w:rsidR="00CC4911" w:rsidRPr="00E50BB1" w:rsidSect="00F61439">
      <w:headerReference w:type="default" r:id="rId17"/>
      <w:footerReference w:type="default" r:id="rId18"/>
      <w:footerReference w:type="first" r:id="rId19"/>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978FE" w14:textId="77777777" w:rsidR="00A729E7" w:rsidRDefault="00A729E7" w:rsidP="00D36495">
      <w:r>
        <w:separator/>
      </w:r>
    </w:p>
  </w:endnote>
  <w:endnote w:type="continuationSeparator" w:id="0">
    <w:p w14:paraId="7C61877E" w14:textId="77777777" w:rsidR="00A729E7" w:rsidRDefault="00A729E7"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441324F9"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rPr>
    </w:sdtEndPr>
    <w:sdtContent>
      <w:p w14:paraId="5F599915"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832C9" w14:textId="77777777" w:rsidR="00A729E7" w:rsidRDefault="00A729E7" w:rsidP="00D36495">
      <w:r>
        <w:separator/>
      </w:r>
    </w:p>
  </w:footnote>
  <w:footnote w:type="continuationSeparator" w:id="0">
    <w:p w14:paraId="4797789A" w14:textId="77777777" w:rsidR="00A729E7" w:rsidRDefault="00A729E7"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FB42" w14:textId="7B332A34" w:rsidR="00782710" w:rsidRPr="00D552D7" w:rsidRDefault="00A729E7" w:rsidP="001E09DA">
    <w:pPr>
      <w:pStyle w:val="Header"/>
    </w:pPr>
    <w:r w:rsidRPr="00A729E7">
      <w:t>Form D: PrEP Proposal Narrative Questions (155 points)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4BC765D9"/>
    <w:multiLevelType w:val="multilevel"/>
    <w:tmpl w:val="773EF1B2"/>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578511779">
    <w:abstractNumId w:val="5"/>
  </w:num>
  <w:num w:numId="2" w16cid:durableId="1453867042">
    <w:abstractNumId w:val="1"/>
  </w:num>
  <w:num w:numId="3" w16cid:durableId="1671448389">
    <w:abstractNumId w:val="12"/>
  </w:num>
  <w:num w:numId="4" w16cid:durableId="1063329896">
    <w:abstractNumId w:val="15"/>
  </w:num>
  <w:num w:numId="5" w16cid:durableId="21592161">
    <w:abstractNumId w:val="9"/>
  </w:num>
  <w:num w:numId="6" w16cid:durableId="446660357">
    <w:abstractNumId w:val="8"/>
  </w:num>
  <w:num w:numId="7" w16cid:durableId="1470895864">
    <w:abstractNumId w:val="11"/>
  </w:num>
  <w:num w:numId="8" w16cid:durableId="1425609682">
    <w:abstractNumId w:val="10"/>
  </w:num>
  <w:num w:numId="9" w16cid:durableId="880630000">
    <w:abstractNumId w:val="14"/>
  </w:num>
  <w:num w:numId="10" w16cid:durableId="793135388">
    <w:abstractNumId w:val="13"/>
  </w:num>
  <w:num w:numId="11" w16cid:durableId="1067415196">
    <w:abstractNumId w:val="4"/>
  </w:num>
  <w:num w:numId="12" w16cid:durableId="2004425962">
    <w:abstractNumId w:val="0"/>
  </w:num>
  <w:num w:numId="13" w16cid:durableId="1432311342">
    <w:abstractNumId w:val="7"/>
  </w:num>
  <w:num w:numId="14" w16cid:durableId="1220751613">
    <w:abstractNumId w:val="6"/>
  </w:num>
  <w:num w:numId="15" w16cid:durableId="1403674212">
    <w:abstractNumId w:val="3"/>
  </w:num>
  <w:num w:numId="16" w16cid:durableId="726953405">
    <w:abstractNumId w:val="2"/>
  </w:num>
  <w:num w:numId="17" w16cid:durableId="20597448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80666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36018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4180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65553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77396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08801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5677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0014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96595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83734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E7"/>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625C"/>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0CA"/>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0DE4"/>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19D"/>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2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28FB"/>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29E7"/>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00"/>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88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58B4"/>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DE2C7"/>
  <w15:docId w15:val="{B95B39FF-F5FC-419B-9145-1FE4F111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A729E7"/>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customStyle="1" w:styleId="Heading51">
    <w:name w:val="Heading 51"/>
    <w:basedOn w:val="Normal"/>
    <w:next w:val="Heading5"/>
    <w:link w:val="HEading5Char0"/>
    <w:uiPriority w:val="1"/>
    <w:qFormat/>
    <w:rsid w:val="00A729E7"/>
    <w:rPr>
      <w:color w:val="003865" w:themeColor="accent1"/>
      <w:sz w:val="28"/>
    </w:rPr>
  </w:style>
  <w:style w:type="character" w:customStyle="1" w:styleId="HEading5Char0">
    <w:name w:val="HEading 5 Char"/>
    <w:basedOn w:val="DefaultParagraphFont"/>
    <w:link w:val="Heading51"/>
    <w:uiPriority w:val="1"/>
    <w:rsid w:val="00A729E7"/>
    <w:rPr>
      <w:color w:val="003865" w:themeColor="accen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state.mn.us/diseases/stds/rfp/hivforme.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ealth.state.mn.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ealth.hiv.std.rfp@state.mn.us"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state.mn.us/diseases/stds/rfp/hivattachb.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fh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F5A84-D146-4B84-B77D-38529A5E057B}">
  <ds:schemaRefs>
    <ds:schemaRef ds:uri="http://www.w3.org/XML/1998/namespace"/>
    <ds:schemaRef ds:uri="8837c207-459e-4c9e-ae67-73e2034e87a2"/>
    <ds:schemaRef ds:uri="http://purl.org/dc/dcmitype/"/>
    <ds:schemaRef ds:uri="98f01fe9-c3f2-4582-9148-d87bd0c242e7"/>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fc253db8-c1a2-4032-adc2-d3fbd160fc76"/>
    <ds:schemaRef ds:uri="http://purl.org/dc/elements/1.1/"/>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5.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0</TotalTime>
  <Pages>10</Pages>
  <Words>1990</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 PrEP Proposal Narrative Questions</dc:title>
  <dc:subject/>
  <dc:creator>MinnesotaDepartmentofHealth1@mn365.onmicrosoft.com</dc:creator>
  <cp:keywords/>
  <dc:description>Document template version 2.2</dc:description>
  <cp:lastModifiedBy>Steffenhagen, Harry (He/Him/His) (MDH)</cp:lastModifiedBy>
  <cp:revision>2</cp:revision>
  <cp:lastPrinted>2016-12-14T18:03:00Z</cp:lastPrinted>
  <dcterms:created xsi:type="dcterms:W3CDTF">2026-02-11T15:15:00Z</dcterms:created>
  <dcterms:modified xsi:type="dcterms:W3CDTF">2026-02-11T15:15:00Z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