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1CA6E" w14:textId="6E41E02C" w:rsidR="00607162" w:rsidRPr="00930200" w:rsidRDefault="002A5524" w:rsidP="00930200">
      <w:pPr>
        <w:pStyle w:val="Subtitle"/>
        <w:rPr>
          <w:b/>
        </w:rPr>
      </w:pPr>
      <w:bookmarkStart w:id="0" w:name="_GoBack"/>
      <w:bookmarkEnd w:id="0"/>
      <w:r w:rsidRPr="00D761CF">
        <w:rPr>
          <w:rStyle w:val="Heading1Char"/>
          <w:rFonts w:asciiTheme="minorHAnsi" w:hAnsiTheme="minorHAnsi" w:cstheme="minorHAnsi"/>
          <w:sz w:val="40"/>
          <w:szCs w:val="40"/>
        </w:rPr>
        <w:t>Family Home Visiting</w:t>
      </w:r>
      <w:r w:rsidR="00D64F3C" w:rsidRPr="00D761CF">
        <w:rPr>
          <w:rStyle w:val="Heading1Char"/>
          <w:rFonts w:asciiTheme="minorHAnsi" w:hAnsiTheme="minorHAnsi" w:cstheme="minorHAnsi"/>
          <w:sz w:val="40"/>
          <w:szCs w:val="40"/>
        </w:rPr>
        <w:t xml:space="preserve"> (TANF)</w:t>
      </w:r>
      <w:r w:rsidR="00930200" w:rsidRPr="00D761CF">
        <w:rPr>
          <w:rStyle w:val="Heading1Char"/>
          <w:rFonts w:asciiTheme="minorHAnsi" w:hAnsiTheme="minorHAnsi" w:cstheme="minorHAnsi"/>
          <w:sz w:val="40"/>
          <w:szCs w:val="40"/>
        </w:rPr>
        <w:t xml:space="preserve"> Grant for </w:t>
      </w:r>
      <w:r w:rsidR="00B94EA5" w:rsidRPr="00D761CF">
        <w:rPr>
          <w:rStyle w:val="Heading1Char"/>
          <w:rFonts w:asciiTheme="minorHAnsi" w:hAnsiTheme="minorHAnsi" w:cstheme="minorHAnsi"/>
          <w:sz w:val="40"/>
          <w:szCs w:val="40"/>
        </w:rPr>
        <w:t>CHBs</w:t>
      </w:r>
      <w:r w:rsidR="00930200" w:rsidRPr="00930200">
        <w:rPr>
          <w:rFonts w:ascii="Calibri" w:hAnsi="Calibri"/>
          <w:b/>
          <w:caps w:val="0"/>
          <w:spacing w:val="-20"/>
          <w:sz w:val="56"/>
        </w:rPr>
        <w:br/>
      </w:r>
      <w:r w:rsidR="00715BC0">
        <w:rPr>
          <w:rStyle w:val="Heading3Char"/>
        </w:rPr>
        <w:t>Reimbursement</w:t>
      </w:r>
      <w:r w:rsidR="00930200" w:rsidRPr="00D64F3C">
        <w:rPr>
          <w:rStyle w:val="Heading3Char"/>
        </w:rPr>
        <w:t xml:space="preserve"> Report</w:t>
      </w:r>
    </w:p>
    <w:p w14:paraId="1DAFDB05" w14:textId="5086D8AB" w:rsidR="00715BC0" w:rsidRDefault="00715BC0" w:rsidP="00715BC0">
      <w:bookmarkStart w:id="1" w:name="_Toc481743643"/>
      <w:bookmarkStart w:id="2" w:name="_Toc481744011"/>
      <w:r>
        <w:t xml:space="preserve">As stated in your grant agreement, </w:t>
      </w:r>
      <w:r w:rsidR="002C6BB9">
        <w:t>TANF grantees are required to report</w:t>
      </w:r>
      <w:r>
        <w:t xml:space="preserve"> third party reimbursement </w:t>
      </w:r>
      <w:r w:rsidR="002C6BB9">
        <w:t xml:space="preserve">information </w:t>
      </w:r>
      <w:r>
        <w:t xml:space="preserve">on a semi-annual basis. Please </w:t>
      </w:r>
      <w:r w:rsidR="00B94EA5">
        <w:t>fill in your</w:t>
      </w:r>
      <w:r w:rsidR="00E06594">
        <w:t xml:space="preserve"> reported</w:t>
      </w:r>
      <w:r w:rsidR="00B94EA5">
        <w:t xml:space="preserve"> third party reimbursement</w:t>
      </w:r>
      <w:r w:rsidR="00E06594">
        <w:t xml:space="preserve"> for TANF clients for the reporting period</w:t>
      </w:r>
      <w:r w:rsidR="00B94EA5">
        <w:t xml:space="preserve"> in the space given</w:t>
      </w:r>
      <w:r w:rsidR="00DC5CBF">
        <w:t>, to the best of your ability</w:t>
      </w:r>
      <w:r w:rsidR="00B94EA5">
        <w:t xml:space="preserve">. </w:t>
      </w:r>
      <w:r>
        <w:t xml:space="preserve">If you have questions about </w:t>
      </w:r>
      <w:r w:rsidR="00B94EA5">
        <w:t xml:space="preserve">how to complete this </w:t>
      </w:r>
      <w:r w:rsidR="00AE7982">
        <w:t>form</w:t>
      </w:r>
      <w:r w:rsidR="00B94EA5">
        <w:t>, please contact</w:t>
      </w:r>
      <w:r w:rsidR="004D15ED">
        <w:t xml:space="preserve"> </w:t>
      </w:r>
      <w:hyperlink r:id="rId8" w:history="1">
        <w:r w:rsidRPr="00613901">
          <w:rPr>
            <w:rStyle w:val="Hyperlink"/>
          </w:rPr>
          <w:t>health.fhvgrants@state.mn.us</w:t>
        </w:r>
      </w:hyperlink>
      <w:r>
        <w:t>.</w:t>
      </w:r>
    </w:p>
    <w:p w14:paraId="7E72086F" w14:textId="77777777" w:rsidR="00E207FA" w:rsidRPr="00D761CF" w:rsidRDefault="003D4D99" w:rsidP="00DC5CBF">
      <w:pPr>
        <w:pStyle w:val="Heading2"/>
      </w:pPr>
      <w:r w:rsidRPr="00D761CF">
        <w:t xml:space="preserve">Grantee Information </w:t>
      </w:r>
      <w:bookmarkEnd w:id="1"/>
      <w:bookmarkEnd w:id="2"/>
    </w:p>
    <w:p w14:paraId="77BA7E4F" w14:textId="3B36017C" w:rsidR="00E207FA" w:rsidRPr="00E207FA" w:rsidRDefault="00E207FA" w:rsidP="00E207FA">
      <w:pPr>
        <w:rPr>
          <w:b/>
        </w:rPr>
      </w:pPr>
      <w:r>
        <w:rPr>
          <w:b/>
        </w:rPr>
        <w:t>Grantee</w:t>
      </w:r>
      <w:r w:rsidR="00AA27B0">
        <w:rPr>
          <w:b/>
        </w:rPr>
        <w:t xml:space="preserve"> Name: </w:t>
      </w:r>
      <w:r w:rsidRPr="00E207FA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E207FA">
        <w:rPr>
          <w:b/>
        </w:rPr>
        <w:instrText xml:space="preserve"> FORMTEXT </w:instrText>
      </w:r>
      <w:r w:rsidRPr="00E207FA">
        <w:rPr>
          <w:b/>
        </w:rPr>
      </w:r>
      <w:r w:rsidRPr="00E207FA">
        <w:rPr>
          <w:b/>
        </w:rPr>
        <w:fldChar w:fldCharType="separate"/>
      </w:r>
      <w:r w:rsidRPr="00E207FA">
        <w:rPr>
          <w:b/>
          <w:noProof/>
        </w:rPr>
        <w:t> </w:t>
      </w:r>
      <w:r w:rsidRPr="00E207FA">
        <w:rPr>
          <w:b/>
          <w:noProof/>
        </w:rPr>
        <w:t> </w:t>
      </w:r>
      <w:r w:rsidRPr="00E207FA">
        <w:rPr>
          <w:b/>
          <w:noProof/>
        </w:rPr>
        <w:t> </w:t>
      </w:r>
      <w:r w:rsidRPr="00E207FA">
        <w:rPr>
          <w:b/>
          <w:noProof/>
        </w:rPr>
        <w:t> </w:t>
      </w:r>
      <w:r w:rsidRPr="00E207FA">
        <w:rPr>
          <w:b/>
          <w:noProof/>
        </w:rPr>
        <w:t> </w:t>
      </w:r>
      <w:r w:rsidRPr="00E207FA">
        <w:rPr>
          <w:b/>
        </w:rPr>
        <w:fldChar w:fldCharType="end"/>
      </w:r>
      <w:bookmarkEnd w:id="3"/>
    </w:p>
    <w:p w14:paraId="488CA3CB" w14:textId="21E3D388" w:rsidR="00E207FA" w:rsidRPr="00E207FA" w:rsidRDefault="00E207FA" w:rsidP="00E207FA">
      <w:pPr>
        <w:rPr>
          <w:b/>
        </w:rPr>
      </w:pPr>
      <w:r>
        <w:rPr>
          <w:b/>
        </w:rPr>
        <w:t>Contact Name</w:t>
      </w:r>
      <w:r w:rsidRPr="00E207FA">
        <w:rPr>
          <w:b/>
        </w:rPr>
        <w:t xml:space="preserve">: </w:t>
      </w:r>
      <w:r w:rsidR="00AA27B0">
        <w:rPr>
          <w:b/>
        </w:rPr>
        <w:t xml:space="preserve"> </w:t>
      </w:r>
      <w:r w:rsidRPr="00E207FA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207FA">
        <w:rPr>
          <w:b/>
        </w:rPr>
        <w:instrText xml:space="preserve"> FORMTEXT </w:instrText>
      </w:r>
      <w:r w:rsidRPr="00E207FA">
        <w:rPr>
          <w:b/>
        </w:rPr>
      </w:r>
      <w:r w:rsidRPr="00E207FA">
        <w:rPr>
          <w:b/>
        </w:rPr>
        <w:fldChar w:fldCharType="separate"/>
      </w:r>
      <w:r w:rsidRPr="00E207FA">
        <w:rPr>
          <w:b/>
          <w:noProof/>
        </w:rPr>
        <w:t> </w:t>
      </w:r>
      <w:r w:rsidRPr="00E207FA">
        <w:rPr>
          <w:b/>
          <w:noProof/>
        </w:rPr>
        <w:t> </w:t>
      </w:r>
      <w:r w:rsidRPr="00E207FA">
        <w:rPr>
          <w:b/>
          <w:noProof/>
        </w:rPr>
        <w:t> </w:t>
      </w:r>
      <w:r w:rsidRPr="00E207FA">
        <w:rPr>
          <w:b/>
          <w:noProof/>
        </w:rPr>
        <w:t> </w:t>
      </w:r>
      <w:r w:rsidRPr="00E207FA">
        <w:rPr>
          <w:b/>
          <w:noProof/>
        </w:rPr>
        <w:t> </w:t>
      </w:r>
      <w:r w:rsidRPr="00E207FA">
        <w:rPr>
          <w:b/>
        </w:rPr>
        <w:fldChar w:fldCharType="end"/>
      </w:r>
    </w:p>
    <w:p w14:paraId="56748FC4" w14:textId="3C36C7F2" w:rsidR="00E207FA" w:rsidRPr="00E207FA" w:rsidRDefault="00E207FA" w:rsidP="00E207FA">
      <w:pPr>
        <w:rPr>
          <w:b/>
        </w:rPr>
      </w:pPr>
      <w:r w:rsidRPr="00E207FA">
        <w:rPr>
          <w:b/>
        </w:rPr>
        <w:t>Contact</w:t>
      </w:r>
      <w:r>
        <w:rPr>
          <w:b/>
        </w:rPr>
        <w:t xml:space="preserve"> Email</w:t>
      </w:r>
      <w:r w:rsidRPr="00E207FA">
        <w:rPr>
          <w:b/>
        </w:rPr>
        <w:t xml:space="preserve">: </w:t>
      </w:r>
      <w:r w:rsidR="00AA27B0">
        <w:rPr>
          <w:b/>
        </w:rPr>
        <w:t xml:space="preserve"> </w:t>
      </w:r>
      <w:r w:rsidRPr="00E207FA">
        <w:rPr>
          <w:b/>
        </w:rPr>
        <w:t xml:space="preserve"> </w:t>
      </w:r>
      <w:r w:rsidRPr="00E207FA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207FA">
        <w:rPr>
          <w:b/>
        </w:rPr>
        <w:instrText xml:space="preserve"> FORMTEXT </w:instrText>
      </w:r>
      <w:r w:rsidRPr="00E207FA">
        <w:rPr>
          <w:b/>
        </w:rPr>
      </w:r>
      <w:r w:rsidRPr="00E207FA">
        <w:rPr>
          <w:b/>
        </w:rPr>
        <w:fldChar w:fldCharType="separate"/>
      </w:r>
      <w:r w:rsidRPr="00E207FA">
        <w:rPr>
          <w:b/>
          <w:noProof/>
        </w:rPr>
        <w:t> </w:t>
      </w:r>
      <w:r w:rsidRPr="00E207FA">
        <w:rPr>
          <w:b/>
          <w:noProof/>
        </w:rPr>
        <w:t> </w:t>
      </w:r>
      <w:r w:rsidRPr="00E207FA">
        <w:rPr>
          <w:b/>
          <w:noProof/>
        </w:rPr>
        <w:t> </w:t>
      </w:r>
      <w:r w:rsidRPr="00E207FA">
        <w:rPr>
          <w:b/>
          <w:noProof/>
        </w:rPr>
        <w:t> </w:t>
      </w:r>
      <w:r w:rsidRPr="00E207FA">
        <w:rPr>
          <w:b/>
          <w:noProof/>
        </w:rPr>
        <w:t> </w:t>
      </w:r>
      <w:r w:rsidRPr="00E207FA">
        <w:rPr>
          <w:b/>
        </w:rPr>
        <w:fldChar w:fldCharType="end"/>
      </w:r>
    </w:p>
    <w:p w14:paraId="6D777B00" w14:textId="2354D116" w:rsidR="00E238DB" w:rsidRDefault="00E238DB" w:rsidP="00E238DB"/>
    <w:tbl>
      <w:tblPr>
        <w:tblStyle w:val="TableGrid"/>
        <w:tblW w:w="0" w:type="auto"/>
        <w:tblLook w:val="04A0" w:firstRow="1" w:lastRow="0" w:firstColumn="1" w:lastColumn="0" w:noHBand="0" w:noVBand="1"/>
        <w:tblCaption w:val="Reporting Table"/>
        <w:tblDescription w:val="Reporting period timeline, due dates, and third party reimbursement information"/>
      </w:tblPr>
      <w:tblGrid>
        <w:gridCol w:w="3116"/>
        <w:gridCol w:w="1739"/>
        <w:gridCol w:w="4495"/>
      </w:tblGrid>
      <w:tr w:rsidR="00B94EA5" w14:paraId="1CCEDBFE" w14:textId="77777777" w:rsidTr="00DC5CBF">
        <w:trPr>
          <w:trHeight w:val="566"/>
          <w:tblHeader/>
        </w:trPr>
        <w:tc>
          <w:tcPr>
            <w:tcW w:w="3116" w:type="dxa"/>
          </w:tcPr>
          <w:p w14:paraId="1EF18F47" w14:textId="04653AAE" w:rsidR="00B94EA5" w:rsidRDefault="00B94EA5" w:rsidP="00B94EA5">
            <w:pPr>
              <w:pStyle w:val="Heading4"/>
              <w:outlineLvl w:val="3"/>
            </w:pPr>
            <w:r>
              <w:t xml:space="preserve">Reporting </w:t>
            </w:r>
            <w:r w:rsidR="00E06594">
              <w:t>p</w:t>
            </w:r>
            <w:r>
              <w:t>eriod</w:t>
            </w:r>
          </w:p>
        </w:tc>
        <w:tc>
          <w:tcPr>
            <w:tcW w:w="1739" w:type="dxa"/>
          </w:tcPr>
          <w:p w14:paraId="3412512A" w14:textId="11CF2819" w:rsidR="00B94EA5" w:rsidRDefault="00E06594" w:rsidP="00B94EA5">
            <w:pPr>
              <w:pStyle w:val="Heading4"/>
              <w:outlineLvl w:val="3"/>
            </w:pPr>
            <w:r>
              <w:t>Due d</w:t>
            </w:r>
            <w:r w:rsidR="00B94EA5">
              <w:t>ate</w:t>
            </w:r>
          </w:p>
        </w:tc>
        <w:tc>
          <w:tcPr>
            <w:tcW w:w="4495" w:type="dxa"/>
          </w:tcPr>
          <w:p w14:paraId="3DC07ED7" w14:textId="73E1BB5F" w:rsidR="00B94EA5" w:rsidRDefault="00E06594" w:rsidP="00E06594">
            <w:pPr>
              <w:pStyle w:val="Heading4"/>
              <w:outlineLvl w:val="3"/>
            </w:pPr>
            <w:r>
              <w:t xml:space="preserve">Reported third party </w:t>
            </w:r>
            <w:proofErr w:type="gramStart"/>
            <w:r>
              <w:t>r</w:t>
            </w:r>
            <w:r w:rsidR="00B94EA5">
              <w:t xml:space="preserve">eimbursement </w:t>
            </w:r>
            <w:r w:rsidR="002C6BB9">
              <w:t xml:space="preserve"> for</w:t>
            </w:r>
            <w:proofErr w:type="gramEnd"/>
            <w:r w:rsidR="002C6BB9">
              <w:t xml:space="preserve"> TANF clients</w:t>
            </w:r>
          </w:p>
        </w:tc>
      </w:tr>
      <w:tr w:rsidR="00B94EA5" w14:paraId="6B426731" w14:textId="77777777" w:rsidTr="00E06594">
        <w:tc>
          <w:tcPr>
            <w:tcW w:w="3116" w:type="dxa"/>
          </w:tcPr>
          <w:p w14:paraId="46DA699A" w14:textId="64985DEC" w:rsidR="00B94EA5" w:rsidRDefault="00B94EA5" w:rsidP="00E238DB">
            <w:r>
              <w:t>July 1, 2019-Dec 31, 2019</w:t>
            </w:r>
          </w:p>
        </w:tc>
        <w:tc>
          <w:tcPr>
            <w:tcW w:w="1739" w:type="dxa"/>
          </w:tcPr>
          <w:p w14:paraId="441219FA" w14:textId="3683496B" w:rsidR="00B94EA5" w:rsidRDefault="00B94EA5" w:rsidP="00E238DB">
            <w:r>
              <w:t>Jan 20, 2020</w:t>
            </w:r>
          </w:p>
        </w:tc>
        <w:tc>
          <w:tcPr>
            <w:tcW w:w="4495" w:type="dxa"/>
          </w:tcPr>
          <w:p w14:paraId="057B6E48" w14:textId="2C141E09" w:rsidR="00B94EA5" w:rsidRDefault="00B94EA5" w:rsidP="00E238DB">
            <w:r>
              <w:t>$</w:t>
            </w:r>
            <w:r w:rsidR="00E06594" w:rsidRPr="0071714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Text5"/>
            <w:r w:rsidR="00E06594" w:rsidRPr="00717148">
              <w:rPr>
                <w:rFonts w:cstheme="minorHAnsi"/>
              </w:rPr>
              <w:instrText xml:space="preserve"> FORMTEXT </w:instrText>
            </w:r>
            <w:r w:rsidR="00E06594" w:rsidRPr="00717148">
              <w:rPr>
                <w:rFonts w:cstheme="minorHAnsi"/>
              </w:rPr>
            </w:r>
            <w:r w:rsidR="00E06594" w:rsidRPr="00717148">
              <w:rPr>
                <w:rFonts w:cstheme="minorHAnsi"/>
              </w:rPr>
              <w:fldChar w:fldCharType="separate"/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</w:rPr>
              <w:fldChar w:fldCharType="end"/>
            </w:r>
            <w:bookmarkEnd w:id="4"/>
          </w:p>
        </w:tc>
      </w:tr>
      <w:tr w:rsidR="00B94EA5" w14:paraId="17121C93" w14:textId="77777777" w:rsidTr="00E06594">
        <w:tc>
          <w:tcPr>
            <w:tcW w:w="3116" w:type="dxa"/>
          </w:tcPr>
          <w:p w14:paraId="6D7DB4FD" w14:textId="216DB363" w:rsidR="00B94EA5" w:rsidRDefault="00B94EA5" w:rsidP="00E238DB">
            <w:r>
              <w:t>Jan 1, 2020-June 30, 2020</w:t>
            </w:r>
            <w:r>
              <w:tab/>
            </w:r>
          </w:p>
        </w:tc>
        <w:tc>
          <w:tcPr>
            <w:tcW w:w="1739" w:type="dxa"/>
          </w:tcPr>
          <w:p w14:paraId="0A954739" w14:textId="5D0ABDCC" w:rsidR="00B94EA5" w:rsidRDefault="00B94EA5" w:rsidP="00E238DB">
            <w:r>
              <w:t>July 20, 2020</w:t>
            </w:r>
          </w:p>
        </w:tc>
        <w:tc>
          <w:tcPr>
            <w:tcW w:w="4495" w:type="dxa"/>
          </w:tcPr>
          <w:p w14:paraId="1BDA0C2F" w14:textId="2F7DAD9D" w:rsidR="00B94EA5" w:rsidRDefault="00B94EA5" w:rsidP="00E238DB">
            <w:r>
              <w:t>$</w:t>
            </w:r>
            <w:r w:rsidR="00E06594" w:rsidRPr="0071714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E06594" w:rsidRPr="00717148">
              <w:rPr>
                <w:rFonts w:cstheme="minorHAnsi"/>
              </w:rPr>
              <w:instrText xml:space="preserve"> FORMTEXT </w:instrText>
            </w:r>
            <w:r w:rsidR="00E06594" w:rsidRPr="00717148">
              <w:rPr>
                <w:rFonts w:cstheme="minorHAnsi"/>
              </w:rPr>
            </w:r>
            <w:r w:rsidR="00E06594" w:rsidRPr="00717148">
              <w:rPr>
                <w:rFonts w:cstheme="minorHAnsi"/>
              </w:rPr>
              <w:fldChar w:fldCharType="separate"/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</w:rPr>
              <w:fldChar w:fldCharType="end"/>
            </w:r>
          </w:p>
        </w:tc>
      </w:tr>
      <w:tr w:rsidR="00B94EA5" w14:paraId="41E16DC7" w14:textId="77777777" w:rsidTr="00E06594">
        <w:tc>
          <w:tcPr>
            <w:tcW w:w="3116" w:type="dxa"/>
          </w:tcPr>
          <w:p w14:paraId="2CDF0167" w14:textId="7A9A75AE" w:rsidR="00B94EA5" w:rsidRDefault="00B94EA5" w:rsidP="00B94EA5">
            <w:r>
              <w:t>July 1, 2020-Dec 31, 2020</w:t>
            </w:r>
          </w:p>
        </w:tc>
        <w:tc>
          <w:tcPr>
            <w:tcW w:w="1739" w:type="dxa"/>
          </w:tcPr>
          <w:p w14:paraId="0245A9A2" w14:textId="211182F7" w:rsidR="00B94EA5" w:rsidRDefault="00B94EA5" w:rsidP="00E238DB">
            <w:r>
              <w:t>Jan 20, 2021</w:t>
            </w:r>
          </w:p>
        </w:tc>
        <w:tc>
          <w:tcPr>
            <w:tcW w:w="4495" w:type="dxa"/>
          </w:tcPr>
          <w:p w14:paraId="45895DD4" w14:textId="037A26D9" w:rsidR="00B94EA5" w:rsidRDefault="00B94EA5" w:rsidP="00E238DB">
            <w:r>
              <w:t>$</w:t>
            </w:r>
            <w:r w:rsidR="00E06594" w:rsidRPr="0071714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E06594" w:rsidRPr="00717148">
              <w:rPr>
                <w:rFonts w:cstheme="minorHAnsi"/>
              </w:rPr>
              <w:instrText xml:space="preserve"> FORMTEXT </w:instrText>
            </w:r>
            <w:r w:rsidR="00E06594" w:rsidRPr="00717148">
              <w:rPr>
                <w:rFonts w:cstheme="minorHAnsi"/>
              </w:rPr>
            </w:r>
            <w:r w:rsidR="00E06594" w:rsidRPr="00717148">
              <w:rPr>
                <w:rFonts w:cstheme="minorHAnsi"/>
              </w:rPr>
              <w:fldChar w:fldCharType="separate"/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</w:rPr>
              <w:fldChar w:fldCharType="end"/>
            </w:r>
          </w:p>
        </w:tc>
      </w:tr>
      <w:tr w:rsidR="00B94EA5" w14:paraId="0B29E848" w14:textId="77777777" w:rsidTr="00E06594">
        <w:tc>
          <w:tcPr>
            <w:tcW w:w="3116" w:type="dxa"/>
          </w:tcPr>
          <w:p w14:paraId="003D3B05" w14:textId="740A86DB" w:rsidR="00B94EA5" w:rsidRDefault="00B94EA5" w:rsidP="00E238DB">
            <w:r>
              <w:t>Jan 1, 2021-June 30, 2021</w:t>
            </w:r>
          </w:p>
        </w:tc>
        <w:tc>
          <w:tcPr>
            <w:tcW w:w="1739" w:type="dxa"/>
          </w:tcPr>
          <w:p w14:paraId="480DEC7B" w14:textId="0C813E86" w:rsidR="00B94EA5" w:rsidRDefault="00B94EA5" w:rsidP="00E238DB">
            <w:r>
              <w:t>July 20, 2021</w:t>
            </w:r>
          </w:p>
        </w:tc>
        <w:tc>
          <w:tcPr>
            <w:tcW w:w="4495" w:type="dxa"/>
          </w:tcPr>
          <w:p w14:paraId="59361754" w14:textId="0030F8E6" w:rsidR="00B94EA5" w:rsidRDefault="00B94EA5" w:rsidP="00E238DB">
            <w:r>
              <w:t>$</w:t>
            </w:r>
            <w:r w:rsidR="00E06594" w:rsidRPr="0071714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E06594" w:rsidRPr="00717148">
              <w:rPr>
                <w:rFonts w:cstheme="minorHAnsi"/>
              </w:rPr>
              <w:instrText xml:space="preserve"> FORMTEXT </w:instrText>
            </w:r>
            <w:r w:rsidR="00E06594" w:rsidRPr="00717148">
              <w:rPr>
                <w:rFonts w:cstheme="minorHAnsi"/>
              </w:rPr>
            </w:r>
            <w:r w:rsidR="00E06594" w:rsidRPr="00717148">
              <w:rPr>
                <w:rFonts w:cstheme="minorHAnsi"/>
              </w:rPr>
              <w:fldChar w:fldCharType="separate"/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</w:rPr>
              <w:fldChar w:fldCharType="end"/>
            </w:r>
          </w:p>
        </w:tc>
      </w:tr>
      <w:tr w:rsidR="00B94EA5" w14:paraId="2DA9AD6D" w14:textId="77777777" w:rsidTr="00E06594">
        <w:tc>
          <w:tcPr>
            <w:tcW w:w="3116" w:type="dxa"/>
          </w:tcPr>
          <w:p w14:paraId="61C0C1CF" w14:textId="36DD26FC" w:rsidR="00B94EA5" w:rsidRDefault="00B94EA5" w:rsidP="00B94EA5">
            <w:r>
              <w:t>July 1, 2021-Dec 31-2021</w:t>
            </w:r>
          </w:p>
        </w:tc>
        <w:tc>
          <w:tcPr>
            <w:tcW w:w="1739" w:type="dxa"/>
          </w:tcPr>
          <w:p w14:paraId="3AD8101F" w14:textId="3507C504" w:rsidR="00B94EA5" w:rsidRDefault="00B94EA5" w:rsidP="00E238DB">
            <w:r>
              <w:t>Jan 20, 2022</w:t>
            </w:r>
          </w:p>
        </w:tc>
        <w:tc>
          <w:tcPr>
            <w:tcW w:w="4495" w:type="dxa"/>
          </w:tcPr>
          <w:p w14:paraId="0DEF3AA6" w14:textId="3CD10D3C" w:rsidR="00B94EA5" w:rsidRDefault="00B94EA5" w:rsidP="00E238DB">
            <w:r>
              <w:t>$</w:t>
            </w:r>
            <w:r w:rsidR="00E06594" w:rsidRPr="0071714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E06594" w:rsidRPr="00717148">
              <w:rPr>
                <w:rFonts w:cstheme="minorHAnsi"/>
              </w:rPr>
              <w:instrText xml:space="preserve"> FORMTEXT </w:instrText>
            </w:r>
            <w:r w:rsidR="00E06594" w:rsidRPr="00717148">
              <w:rPr>
                <w:rFonts w:cstheme="minorHAnsi"/>
              </w:rPr>
            </w:r>
            <w:r w:rsidR="00E06594" w:rsidRPr="00717148">
              <w:rPr>
                <w:rFonts w:cstheme="minorHAnsi"/>
              </w:rPr>
              <w:fldChar w:fldCharType="separate"/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</w:rPr>
              <w:fldChar w:fldCharType="end"/>
            </w:r>
          </w:p>
        </w:tc>
      </w:tr>
      <w:tr w:rsidR="00B94EA5" w14:paraId="2A9DEEC5" w14:textId="77777777" w:rsidTr="00E06594">
        <w:tc>
          <w:tcPr>
            <w:tcW w:w="3116" w:type="dxa"/>
          </w:tcPr>
          <w:p w14:paraId="616EEE23" w14:textId="5258920C" w:rsidR="00B94EA5" w:rsidRDefault="00B94EA5" w:rsidP="00E238DB">
            <w:r>
              <w:t>Jan 1, 2022-June 30, 2022</w:t>
            </w:r>
          </w:p>
        </w:tc>
        <w:tc>
          <w:tcPr>
            <w:tcW w:w="1739" w:type="dxa"/>
          </w:tcPr>
          <w:p w14:paraId="77B28FC0" w14:textId="2559EB90" w:rsidR="00B94EA5" w:rsidRDefault="00B94EA5" w:rsidP="00E238DB">
            <w:r>
              <w:t>July 20, 2022</w:t>
            </w:r>
          </w:p>
        </w:tc>
        <w:tc>
          <w:tcPr>
            <w:tcW w:w="4495" w:type="dxa"/>
          </w:tcPr>
          <w:p w14:paraId="1841AD31" w14:textId="3AF58E50" w:rsidR="00B94EA5" w:rsidRDefault="00B94EA5" w:rsidP="00E238DB">
            <w:r>
              <w:t>$</w:t>
            </w:r>
            <w:r w:rsidR="00E06594" w:rsidRPr="0071714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E06594" w:rsidRPr="00717148">
              <w:rPr>
                <w:rFonts w:cstheme="minorHAnsi"/>
              </w:rPr>
              <w:instrText xml:space="preserve"> FORMTEXT </w:instrText>
            </w:r>
            <w:r w:rsidR="00E06594" w:rsidRPr="00717148">
              <w:rPr>
                <w:rFonts w:cstheme="minorHAnsi"/>
              </w:rPr>
            </w:r>
            <w:r w:rsidR="00E06594" w:rsidRPr="00717148">
              <w:rPr>
                <w:rFonts w:cstheme="minorHAnsi"/>
              </w:rPr>
              <w:fldChar w:fldCharType="separate"/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</w:rPr>
              <w:fldChar w:fldCharType="end"/>
            </w:r>
          </w:p>
        </w:tc>
      </w:tr>
      <w:tr w:rsidR="00B94EA5" w14:paraId="46B8A676" w14:textId="77777777" w:rsidTr="00E06594">
        <w:tc>
          <w:tcPr>
            <w:tcW w:w="3116" w:type="dxa"/>
          </w:tcPr>
          <w:p w14:paraId="6B7EFEE6" w14:textId="5F24C2DA" w:rsidR="00B94EA5" w:rsidRDefault="00B94EA5" w:rsidP="00B94EA5">
            <w:r>
              <w:t>July 1, 2022-Dec 31, 2022</w:t>
            </w:r>
          </w:p>
        </w:tc>
        <w:tc>
          <w:tcPr>
            <w:tcW w:w="1739" w:type="dxa"/>
          </w:tcPr>
          <w:p w14:paraId="0205A8EE" w14:textId="7AFBE33E" w:rsidR="00B94EA5" w:rsidRDefault="00056497" w:rsidP="00E238DB">
            <w:r>
              <w:t>Jan 20</w:t>
            </w:r>
            <w:r w:rsidR="00B94EA5">
              <w:t>, 2023</w:t>
            </w:r>
          </w:p>
        </w:tc>
        <w:tc>
          <w:tcPr>
            <w:tcW w:w="4495" w:type="dxa"/>
          </w:tcPr>
          <w:p w14:paraId="2E2E712D" w14:textId="796172E5" w:rsidR="00B94EA5" w:rsidRDefault="00B94EA5" w:rsidP="00E238DB">
            <w:r>
              <w:t>$</w:t>
            </w:r>
            <w:r w:rsidR="00E06594" w:rsidRPr="0071714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E06594" w:rsidRPr="00717148">
              <w:rPr>
                <w:rFonts w:cstheme="minorHAnsi"/>
              </w:rPr>
              <w:instrText xml:space="preserve"> FORMTEXT </w:instrText>
            </w:r>
            <w:r w:rsidR="00E06594" w:rsidRPr="00717148">
              <w:rPr>
                <w:rFonts w:cstheme="minorHAnsi"/>
              </w:rPr>
            </w:r>
            <w:r w:rsidR="00E06594" w:rsidRPr="00717148">
              <w:rPr>
                <w:rFonts w:cstheme="minorHAnsi"/>
              </w:rPr>
              <w:fldChar w:fldCharType="separate"/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</w:rPr>
              <w:fldChar w:fldCharType="end"/>
            </w:r>
          </w:p>
        </w:tc>
      </w:tr>
      <w:tr w:rsidR="00B94EA5" w14:paraId="200D29FB" w14:textId="77777777" w:rsidTr="00E06594">
        <w:tc>
          <w:tcPr>
            <w:tcW w:w="3116" w:type="dxa"/>
          </w:tcPr>
          <w:p w14:paraId="61E4C0D5" w14:textId="2AC26211" w:rsidR="00B94EA5" w:rsidRDefault="00B94EA5" w:rsidP="00B94EA5">
            <w:r>
              <w:t>Jan 1, 2023-June 30, 3023</w:t>
            </w:r>
          </w:p>
        </w:tc>
        <w:tc>
          <w:tcPr>
            <w:tcW w:w="1739" w:type="dxa"/>
          </w:tcPr>
          <w:p w14:paraId="1FC69DCC" w14:textId="62550A40" w:rsidR="00B94EA5" w:rsidRDefault="00056497" w:rsidP="00E238DB">
            <w:r>
              <w:t>July 20</w:t>
            </w:r>
            <w:r w:rsidR="00B94EA5">
              <w:t>, 2023</w:t>
            </w:r>
          </w:p>
        </w:tc>
        <w:tc>
          <w:tcPr>
            <w:tcW w:w="4495" w:type="dxa"/>
          </w:tcPr>
          <w:p w14:paraId="21A05C99" w14:textId="706CA412" w:rsidR="00B94EA5" w:rsidRDefault="00B94EA5" w:rsidP="00E238DB">
            <w:r>
              <w:t>$</w:t>
            </w:r>
            <w:r w:rsidR="00E06594" w:rsidRPr="00717148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E06594" w:rsidRPr="00717148">
              <w:rPr>
                <w:rFonts w:cstheme="minorHAnsi"/>
              </w:rPr>
              <w:instrText xml:space="preserve"> FORMTEXT </w:instrText>
            </w:r>
            <w:r w:rsidR="00E06594" w:rsidRPr="00717148">
              <w:rPr>
                <w:rFonts w:cstheme="minorHAnsi"/>
              </w:rPr>
            </w:r>
            <w:r w:rsidR="00E06594" w:rsidRPr="00717148">
              <w:rPr>
                <w:rFonts w:cstheme="minorHAnsi"/>
              </w:rPr>
              <w:fldChar w:fldCharType="separate"/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  <w:noProof/>
              </w:rPr>
              <w:t> </w:t>
            </w:r>
            <w:r w:rsidR="00E06594" w:rsidRPr="00717148">
              <w:rPr>
                <w:rFonts w:cstheme="minorHAnsi"/>
              </w:rPr>
              <w:fldChar w:fldCharType="end"/>
            </w:r>
          </w:p>
        </w:tc>
      </w:tr>
    </w:tbl>
    <w:p w14:paraId="07E5FDA1" w14:textId="77777777" w:rsidR="00B94EA5" w:rsidRPr="00E238DB" w:rsidRDefault="00B94EA5" w:rsidP="00E238DB"/>
    <w:p w14:paraId="2F218754" w14:textId="53BE60A0" w:rsidR="00CC4911" w:rsidRPr="00173894" w:rsidRDefault="00825848" w:rsidP="0011112A">
      <w:r>
        <w:t>Please submit completed form</w:t>
      </w:r>
      <w:r w:rsidR="007C49AE">
        <w:t xml:space="preserve"> or any questions</w:t>
      </w:r>
      <w:r>
        <w:t xml:space="preserve"> to </w:t>
      </w:r>
      <w:hyperlink r:id="rId9" w:history="1">
        <w:r w:rsidR="0061771C" w:rsidRPr="00B656A1">
          <w:rPr>
            <w:rStyle w:val="Hyperlink"/>
          </w:rPr>
          <w:t>health.fhvgrants@state.mn.us</w:t>
        </w:r>
      </w:hyperlink>
      <w:r w:rsidR="007C49AE">
        <w:rPr>
          <w:rStyle w:val="Hyperlink"/>
        </w:rPr>
        <w:t>.</w:t>
      </w:r>
      <w:r w:rsidR="0061771C">
        <w:t xml:space="preserve"> </w:t>
      </w:r>
    </w:p>
    <w:sectPr w:rsidR="00CC4911" w:rsidRPr="00173894" w:rsidSect="00B61327">
      <w:headerReference w:type="default" r:id="rId10"/>
      <w:footerReference w:type="default" r:id="rId11"/>
      <w:headerReference w:type="first" r:id="rId12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2D46B" w14:textId="77777777" w:rsidR="00254DC9" w:rsidRDefault="00254DC9" w:rsidP="00D36495">
      <w:r>
        <w:separator/>
      </w:r>
    </w:p>
  </w:endnote>
  <w:endnote w:type="continuationSeparator" w:id="0">
    <w:p w14:paraId="6F5ABC9B" w14:textId="77777777" w:rsidR="00254DC9" w:rsidRDefault="00254DC9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14:paraId="793E8D12" w14:textId="7A86B9FB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B94EA5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687E1" w14:textId="77777777" w:rsidR="00254DC9" w:rsidRDefault="00254DC9" w:rsidP="00D36495">
      <w:r>
        <w:separator/>
      </w:r>
    </w:p>
  </w:footnote>
  <w:footnote w:type="continuationSeparator" w:id="0">
    <w:p w14:paraId="2C74D715" w14:textId="77777777" w:rsidR="00254DC9" w:rsidRDefault="00254DC9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BB66" w14:textId="77777777" w:rsidR="00782710" w:rsidRPr="00D552D7" w:rsidRDefault="009A5B8A" w:rsidP="001E09DA">
    <w:pPr>
      <w:pStyle w:val="Header"/>
    </w:pPr>
    <w:r>
      <w:t xml:space="preserve">Local Public Health Block Grant | </w:t>
    </w:r>
    <w:r w:rsidR="007832CE">
      <w:t>Family Home Visiting (TANF)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A390" w14:textId="77777777" w:rsidR="00D64F3C" w:rsidRDefault="00D64F3C" w:rsidP="00D64F3C">
    <w:pPr>
      <w:pStyle w:val="Header"/>
      <w:jc w:val="left"/>
    </w:pPr>
    <w:r w:rsidRPr="00C47F73">
      <w:rPr>
        <w:noProof/>
      </w:rPr>
      <w:drawing>
        <wp:inline distT="0" distB="0" distL="0" distR="0" wp14:anchorId="43FF529F" wp14:editId="35116EFC">
          <wp:extent cx="2523744" cy="365760"/>
          <wp:effectExtent l="0" t="0" r="0" b="0"/>
          <wp:docPr id="3" name="Picture 3" descr="Minnesota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laceholde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74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56338F2"/>
    <w:multiLevelType w:val="hybridMultilevel"/>
    <w:tmpl w:val="6A06E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5C5B01"/>
    <w:multiLevelType w:val="hybridMultilevel"/>
    <w:tmpl w:val="6A06E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57505B76"/>
    <w:multiLevelType w:val="hybridMultilevel"/>
    <w:tmpl w:val="BA2CBAF2"/>
    <w:lvl w:ilvl="0" w:tplc="60F2BB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E4D78"/>
    <w:multiLevelType w:val="hybridMultilevel"/>
    <w:tmpl w:val="99C22E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AE5D53"/>
    <w:multiLevelType w:val="hybridMultilevel"/>
    <w:tmpl w:val="14C417DC"/>
    <w:lvl w:ilvl="0" w:tplc="FEB07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34528B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820C8C"/>
    <w:multiLevelType w:val="hybridMultilevel"/>
    <w:tmpl w:val="EDC2D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D230F"/>
    <w:multiLevelType w:val="hybridMultilevel"/>
    <w:tmpl w:val="3AC86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17046"/>
    <w:multiLevelType w:val="hybridMultilevel"/>
    <w:tmpl w:val="AA66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4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00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3C48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15A"/>
    <w:rsid w:val="00051205"/>
    <w:rsid w:val="0005251A"/>
    <w:rsid w:val="000529D3"/>
    <w:rsid w:val="00053524"/>
    <w:rsid w:val="00053ED8"/>
    <w:rsid w:val="00055C4C"/>
    <w:rsid w:val="00055FC9"/>
    <w:rsid w:val="00056408"/>
    <w:rsid w:val="00056497"/>
    <w:rsid w:val="00057AE7"/>
    <w:rsid w:val="00060165"/>
    <w:rsid w:val="00060A8A"/>
    <w:rsid w:val="00061630"/>
    <w:rsid w:val="0006187C"/>
    <w:rsid w:val="00062368"/>
    <w:rsid w:val="00062964"/>
    <w:rsid w:val="00062B55"/>
    <w:rsid w:val="000631ED"/>
    <w:rsid w:val="00063E00"/>
    <w:rsid w:val="00065579"/>
    <w:rsid w:val="00065611"/>
    <w:rsid w:val="000657C4"/>
    <w:rsid w:val="0006631B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684"/>
    <w:rsid w:val="000B48BF"/>
    <w:rsid w:val="000B4F7B"/>
    <w:rsid w:val="000B5276"/>
    <w:rsid w:val="000B52B6"/>
    <w:rsid w:val="000B5D3F"/>
    <w:rsid w:val="000B60A7"/>
    <w:rsid w:val="000B6770"/>
    <w:rsid w:val="000C0AB6"/>
    <w:rsid w:val="000C1CE2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6A7F"/>
    <w:rsid w:val="00107681"/>
    <w:rsid w:val="00107B89"/>
    <w:rsid w:val="00107EC1"/>
    <w:rsid w:val="0011112A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46DD4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730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6B8F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681"/>
    <w:rsid w:val="002119D1"/>
    <w:rsid w:val="002121EB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4DC9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524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BB9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6F01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8F6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6EF"/>
    <w:rsid w:val="0034595A"/>
    <w:rsid w:val="00345D6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4D9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8B2"/>
    <w:rsid w:val="00415E16"/>
    <w:rsid w:val="00415FC0"/>
    <w:rsid w:val="00416F0B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3748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099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5E7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5ED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1DB9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36B"/>
    <w:rsid w:val="00575C5B"/>
    <w:rsid w:val="00575E44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0E1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24"/>
    <w:rsid w:val="0061757E"/>
    <w:rsid w:val="0061771C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4F8B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96A5A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A73F4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D7764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5BC0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5660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2CE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48E5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9AE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648B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0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5848"/>
    <w:rsid w:val="00826C5E"/>
    <w:rsid w:val="00826EE5"/>
    <w:rsid w:val="00826F7B"/>
    <w:rsid w:val="008309E9"/>
    <w:rsid w:val="008311F7"/>
    <w:rsid w:val="00831301"/>
    <w:rsid w:val="00831652"/>
    <w:rsid w:val="0083188D"/>
    <w:rsid w:val="00833889"/>
    <w:rsid w:val="00834ACA"/>
    <w:rsid w:val="00836BB7"/>
    <w:rsid w:val="008377E6"/>
    <w:rsid w:val="0084061F"/>
    <w:rsid w:val="00840734"/>
    <w:rsid w:val="008412FD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1EEA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0E2C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A76F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17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605B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3F82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0200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12A1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619"/>
    <w:rsid w:val="00995CC4"/>
    <w:rsid w:val="00996D74"/>
    <w:rsid w:val="009A005E"/>
    <w:rsid w:val="009A00A9"/>
    <w:rsid w:val="009A05D3"/>
    <w:rsid w:val="009A09A9"/>
    <w:rsid w:val="009A0B55"/>
    <w:rsid w:val="009A0EEF"/>
    <w:rsid w:val="009A0F9C"/>
    <w:rsid w:val="009A13C8"/>
    <w:rsid w:val="009A184C"/>
    <w:rsid w:val="009A1F5F"/>
    <w:rsid w:val="009A3B7E"/>
    <w:rsid w:val="009A3EC9"/>
    <w:rsid w:val="009A5B8A"/>
    <w:rsid w:val="009A6BDE"/>
    <w:rsid w:val="009A6DD8"/>
    <w:rsid w:val="009B0771"/>
    <w:rsid w:val="009B1C81"/>
    <w:rsid w:val="009B2FB2"/>
    <w:rsid w:val="009B4590"/>
    <w:rsid w:val="009B5AA9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6C51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A17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2FC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28D9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7B0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E7982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1E9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E68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4EA5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47D9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04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23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449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5F4"/>
    <w:rsid w:val="00CB268D"/>
    <w:rsid w:val="00CB286C"/>
    <w:rsid w:val="00CB2C59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0AB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0973"/>
    <w:rsid w:val="00CF14C9"/>
    <w:rsid w:val="00CF1651"/>
    <w:rsid w:val="00CF1A44"/>
    <w:rsid w:val="00CF1F11"/>
    <w:rsid w:val="00CF2892"/>
    <w:rsid w:val="00CF3259"/>
    <w:rsid w:val="00CF4B1C"/>
    <w:rsid w:val="00CF55BC"/>
    <w:rsid w:val="00CF57A8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861"/>
    <w:rsid w:val="00D06EE6"/>
    <w:rsid w:val="00D1062D"/>
    <w:rsid w:val="00D110AF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914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64F3C"/>
    <w:rsid w:val="00D70D11"/>
    <w:rsid w:val="00D72D81"/>
    <w:rsid w:val="00D730B1"/>
    <w:rsid w:val="00D7352A"/>
    <w:rsid w:val="00D7431E"/>
    <w:rsid w:val="00D74A28"/>
    <w:rsid w:val="00D74FA6"/>
    <w:rsid w:val="00D761CF"/>
    <w:rsid w:val="00D7671A"/>
    <w:rsid w:val="00D76E56"/>
    <w:rsid w:val="00D80C41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249"/>
    <w:rsid w:val="00D9465C"/>
    <w:rsid w:val="00D950FA"/>
    <w:rsid w:val="00D95C10"/>
    <w:rsid w:val="00D9650C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14EB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CBF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594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07FA"/>
    <w:rsid w:val="00E2273F"/>
    <w:rsid w:val="00E238DB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46ED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18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17854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1F18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16A3"/>
    <w:rsid w:val="00F83A87"/>
    <w:rsid w:val="00F83AA6"/>
    <w:rsid w:val="00F85592"/>
    <w:rsid w:val="00F85BC7"/>
    <w:rsid w:val="00F86750"/>
    <w:rsid w:val="00F86C7C"/>
    <w:rsid w:val="00F87C59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782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C955D"/>
  <w15:docId w15:val="{586B758D-A9B5-408C-9100-34454084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25F4"/>
    <w:pPr>
      <w:suppressAutoHyphens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B94EA5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smallCaps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D64F3C"/>
    <w:pPr>
      <w:keepNext/>
      <w:keepLines/>
      <w:spacing w:before="240" w:after="84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2"/>
      <w:szCs w:val="32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B94EA5"/>
    <w:rPr>
      <w:rFonts w:asciiTheme="minorHAnsi" w:eastAsiaTheme="majorEastAsia" w:hAnsiTheme="minorHAnsi" w:cstheme="majorBidi"/>
      <w:b/>
      <w:smallCaps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D64F3C"/>
    <w:rPr>
      <w:rFonts w:asciiTheme="minorHAnsi" w:eastAsiaTheme="majorEastAsia" w:hAnsiTheme="minorHAnsi" w:cstheme="majorBidi"/>
      <w:color w:val="003865" w:themeColor="text1"/>
      <w:sz w:val="32"/>
      <w:szCs w:val="32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SubtleEmphasis">
    <w:name w:val="Subtle Emphasis"/>
    <w:basedOn w:val="DefaultParagraphFont"/>
    <w:uiPriority w:val="19"/>
    <w:qFormat/>
    <w:locked/>
    <w:rsid w:val="009B5AA9"/>
    <w:rPr>
      <w:i/>
      <w:iCs/>
      <w:color w:val="0070CB" w:themeColor="text1" w:themeTint="BF"/>
    </w:rPr>
  </w:style>
  <w:style w:type="character" w:styleId="CommentReference">
    <w:name w:val="annotation reference"/>
    <w:basedOn w:val="DefaultParagraphFont"/>
    <w:semiHidden/>
    <w:unhideWhenUsed/>
    <w:locked/>
    <w:rsid w:val="000629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629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2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2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29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fhvgrants@state.mn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lth.fhvgrants@state.mn.u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ni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A9F6-EC06-4D81-9C41-2D07EF4D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Template for EHDI and MCH Block Grant to Tribal Nations</vt:lpstr>
    </vt:vector>
  </TitlesOfParts>
  <Company>Minnesota Department of Health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Template for EHDI and MCH Block Grant to Tribal Nations</dc:title>
  <dc:subject>Progress Report Template for EHDI and MCH Block Grant to Tribal Nations</dc:subject>
  <dc:creator>MDH</dc:creator>
  <cp:keywords>Progress Report Template for EHDI and MCH Block Grant to Tribal Nations</cp:keywords>
  <dc:description/>
  <cp:lastModifiedBy>Manning, Sue (MDH)</cp:lastModifiedBy>
  <cp:revision>2</cp:revision>
  <cp:lastPrinted>2016-12-14T18:03:00Z</cp:lastPrinted>
  <dcterms:created xsi:type="dcterms:W3CDTF">2019-11-20T16:09:00Z</dcterms:created>
  <dcterms:modified xsi:type="dcterms:W3CDTF">2019-11-20T16:09:00Z</dcterms:modified>
  <cp:contentStatus/>
</cp:coreProperties>
</file>