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72CF" w14:textId="44554F16" w:rsidR="00B94C9F" w:rsidRDefault="00024BF1" w:rsidP="00A45DA8">
      <w:pPr>
        <w:pStyle w:val="TableorChartTitle"/>
        <w:spacing w:before="0"/>
        <w:jc w:val="left"/>
      </w:pPr>
      <w:r>
        <w:rPr>
          <w:noProof/>
        </w:rPr>
        <w:drawing>
          <wp:inline distT="0" distB="0" distL="0" distR="0" wp14:anchorId="36C34889" wp14:editId="4AA74A1F">
            <wp:extent cx="2409825" cy="433769"/>
            <wp:effectExtent l="0" t="0" r="0" b="4445"/>
            <wp:docPr id="4" name="Picture 4" descr="MDH and W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DH and WIC - no white 350 widt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941" cy="43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72D0" w14:textId="4AA1130B" w:rsidR="00B94C9F" w:rsidRPr="008C155C" w:rsidRDefault="009367C1" w:rsidP="00AB71B7">
      <w:pPr>
        <w:pStyle w:val="Heading1"/>
        <w:rPr>
          <w:rFonts w:asciiTheme="minorHAnsi" w:hAnsiTheme="minorHAnsi" w:cstheme="minorHAnsi"/>
          <w:sz w:val="22"/>
          <w:szCs w:val="22"/>
          <w:lang w:val="es-MX"/>
        </w:rPr>
      </w:pPr>
      <w:r w:rsidRPr="008C155C">
        <w:rPr>
          <w:lang w:val="es-MX"/>
        </w:rPr>
        <w:t xml:space="preserve">Carta de </w:t>
      </w:r>
      <w:r w:rsidRPr="00E52C37">
        <w:rPr>
          <w:lang w:val="es-MX"/>
        </w:rPr>
        <w:t>Inel</w:t>
      </w:r>
      <w:r w:rsidR="00E52C37" w:rsidRPr="00E52C37">
        <w:rPr>
          <w:lang w:val="es-MX"/>
        </w:rPr>
        <w:t>e</w:t>
      </w:r>
      <w:r w:rsidRPr="00E52C37">
        <w:rPr>
          <w:lang w:val="es-MX"/>
        </w:rPr>
        <w:t>g</w:t>
      </w:r>
      <w:r w:rsidR="00E52C37" w:rsidRPr="00E52C37">
        <w:rPr>
          <w:lang w:val="es-MX"/>
        </w:rPr>
        <w:t>i</w:t>
      </w:r>
      <w:r w:rsidRPr="00E52C37">
        <w:rPr>
          <w:lang w:val="es-MX"/>
        </w:rPr>
        <w:t>bilidad</w:t>
      </w:r>
    </w:p>
    <w:p w14:paraId="10735FED" w14:textId="77777777" w:rsidR="009367C1" w:rsidRPr="008C155C" w:rsidRDefault="009367C1" w:rsidP="009367C1">
      <w:pPr>
        <w:ind w:left="7280" w:firstLine="720"/>
        <w:outlineLvl w:val="0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</w:rPr>
        <w:fldChar w:fldCharType="begin"/>
      </w:r>
      <w:r w:rsidRPr="008C155C">
        <w:rPr>
          <w:rFonts w:asciiTheme="minorHAnsi" w:hAnsiTheme="minorHAnsi" w:cstheme="minorHAnsi"/>
          <w:sz w:val="22"/>
          <w:lang w:val="es-MX"/>
        </w:rPr>
        <w:instrText xml:space="preserve"> MERGEFIELD LetterDate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8C155C">
        <w:rPr>
          <w:rFonts w:asciiTheme="minorHAnsi" w:hAnsiTheme="minorHAnsi" w:cstheme="minorHAnsi"/>
          <w:noProof/>
          <w:sz w:val="22"/>
          <w:lang w:val="es-MX"/>
        </w:rPr>
        <w:t>«Date»</w:t>
      </w:r>
      <w:r w:rsidRPr="009367C1">
        <w:rPr>
          <w:rFonts w:asciiTheme="minorHAnsi" w:hAnsiTheme="minorHAnsi" w:cstheme="minorHAnsi"/>
          <w:sz w:val="22"/>
        </w:rPr>
        <w:fldChar w:fldCharType="end"/>
      </w:r>
    </w:p>
    <w:p w14:paraId="3533C810" w14:textId="77777777" w:rsidR="009367C1" w:rsidRPr="008C155C" w:rsidRDefault="009367C1" w:rsidP="00E52C37">
      <w:pPr>
        <w:spacing w:before="0" w:after="0"/>
        <w:ind w:left="-288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</w:rPr>
        <w:fldChar w:fldCharType="begin"/>
      </w:r>
      <w:r w:rsidRPr="008C155C">
        <w:rPr>
          <w:rFonts w:asciiTheme="minorHAnsi" w:hAnsiTheme="minorHAnsi" w:cstheme="minorHAnsi"/>
          <w:sz w:val="22"/>
          <w:lang w:val="es-MX"/>
        </w:rPr>
        <w:instrText xml:space="preserve"> MERGEFIELD  ClinicName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8C155C">
        <w:rPr>
          <w:rFonts w:asciiTheme="minorHAnsi" w:hAnsiTheme="minorHAnsi" w:cstheme="minorHAnsi"/>
          <w:noProof/>
          <w:sz w:val="22"/>
          <w:lang w:val="es-MX"/>
        </w:rPr>
        <w:t>«ClinicName»</w:t>
      </w:r>
      <w:r w:rsidRPr="009367C1">
        <w:rPr>
          <w:rFonts w:asciiTheme="minorHAnsi" w:hAnsiTheme="minorHAnsi" w:cstheme="minorHAnsi"/>
          <w:sz w:val="22"/>
        </w:rPr>
        <w:fldChar w:fldCharType="end"/>
      </w:r>
    </w:p>
    <w:p w14:paraId="1E8ED3CC" w14:textId="77777777" w:rsidR="009367C1" w:rsidRPr="009367C1" w:rsidRDefault="009367C1" w:rsidP="00E52C37">
      <w:pPr>
        <w:spacing w:before="0" w:after="0"/>
        <w:ind w:left="-288"/>
        <w:rPr>
          <w:rFonts w:asciiTheme="minorHAnsi" w:hAnsiTheme="minorHAnsi" w:cstheme="minorHAnsi"/>
          <w:sz w:val="22"/>
        </w:rPr>
      </w:pPr>
      <w:r w:rsidRPr="009367C1">
        <w:rPr>
          <w:rFonts w:asciiTheme="minorHAnsi" w:hAnsiTheme="minorHAnsi" w:cstheme="minorHAnsi"/>
          <w:sz w:val="22"/>
        </w:rPr>
        <w:fldChar w:fldCharType="begin"/>
      </w:r>
      <w:r w:rsidRPr="009367C1">
        <w:rPr>
          <w:rFonts w:asciiTheme="minorHAnsi" w:hAnsiTheme="minorHAnsi" w:cstheme="minorHAnsi"/>
          <w:sz w:val="22"/>
        </w:rPr>
        <w:instrText xml:space="preserve"> MERGEFIELD  ClinicAddressLine1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9367C1">
        <w:rPr>
          <w:rFonts w:asciiTheme="minorHAnsi" w:hAnsiTheme="minorHAnsi" w:cstheme="minorHAnsi"/>
          <w:noProof/>
          <w:sz w:val="22"/>
        </w:rPr>
        <w:t>«ClinicAddressLine1»</w:t>
      </w:r>
      <w:r w:rsidRPr="009367C1">
        <w:rPr>
          <w:rFonts w:asciiTheme="minorHAnsi" w:hAnsiTheme="minorHAnsi" w:cstheme="minorHAnsi"/>
          <w:sz w:val="22"/>
        </w:rPr>
        <w:fldChar w:fldCharType="end"/>
      </w:r>
    </w:p>
    <w:p w14:paraId="6860059C" w14:textId="77777777" w:rsidR="009367C1" w:rsidRPr="009367C1" w:rsidRDefault="009367C1" w:rsidP="00E52C37">
      <w:pPr>
        <w:spacing w:before="0" w:after="0"/>
        <w:ind w:left="-288"/>
        <w:rPr>
          <w:rFonts w:asciiTheme="minorHAnsi" w:hAnsiTheme="minorHAnsi" w:cstheme="minorHAnsi"/>
          <w:sz w:val="22"/>
        </w:rPr>
      </w:pPr>
      <w:r w:rsidRPr="009367C1">
        <w:rPr>
          <w:rFonts w:asciiTheme="minorHAnsi" w:hAnsiTheme="minorHAnsi" w:cstheme="minorHAnsi"/>
          <w:sz w:val="22"/>
        </w:rPr>
        <w:fldChar w:fldCharType="begin"/>
      </w:r>
      <w:r w:rsidRPr="009367C1">
        <w:rPr>
          <w:rFonts w:asciiTheme="minorHAnsi" w:hAnsiTheme="minorHAnsi" w:cstheme="minorHAnsi"/>
          <w:sz w:val="22"/>
        </w:rPr>
        <w:instrText xml:space="preserve"> MERGEFIELD  ClinicCity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9367C1">
        <w:rPr>
          <w:rFonts w:asciiTheme="minorHAnsi" w:hAnsiTheme="minorHAnsi" w:cstheme="minorHAnsi"/>
          <w:noProof/>
          <w:sz w:val="22"/>
        </w:rPr>
        <w:t>«ClinicCity»</w:t>
      </w:r>
      <w:r w:rsidRPr="009367C1">
        <w:rPr>
          <w:rFonts w:asciiTheme="minorHAnsi" w:hAnsiTheme="minorHAnsi" w:cstheme="minorHAnsi"/>
          <w:sz w:val="22"/>
        </w:rPr>
        <w:fldChar w:fldCharType="end"/>
      </w:r>
      <w:r w:rsidRPr="009367C1">
        <w:rPr>
          <w:rFonts w:asciiTheme="minorHAnsi" w:hAnsiTheme="minorHAnsi" w:cstheme="minorHAnsi"/>
          <w:sz w:val="22"/>
        </w:rPr>
        <w:t xml:space="preserve">, </w:t>
      </w:r>
      <w:r w:rsidRPr="009367C1">
        <w:rPr>
          <w:rFonts w:asciiTheme="minorHAnsi" w:hAnsiTheme="minorHAnsi" w:cstheme="minorHAnsi"/>
          <w:sz w:val="22"/>
        </w:rPr>
        <w:fldChar w:fldCharType="begin"/>
      </w:r>
      <w:r w:rsidRPr="009367C1">
        <w:rPr>
          <w:rFonts w:asciiTheme="minorHAnsi" w:hAnsiTheme="minorHAnsi" w:cstheme="minorHAnsi"/>
          <w:sz w:val="22"/>
        </w:rPr>
        <w:instrText xml:space="preserve"> MERGEFIELD  ClinicST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9367C1">
        <w:rPr>
          <w:rFonts w:asciiTheme="minorHAnsi" w:hAnsiTheme="minorHAnsi" w:cstheme="minorHAnsi"/>
          <w:noProof/>
          <w:sz w:val="22"/>
        </w:rPr>
        <w:t>«ClinicST»</w:t>
      </w:r>
      <w:r w:rsidRPr="009367C1">
        <w:rPr>
          <w:rFonts w:asciiTheme="minorHAnsi" w:hAnsiTheme="minorHAnsi" w:cstheme="minorHAnsi"/>
          <w:sz w:val="22"/>
        </w:rPr>
        <w:fldChar w:fldCharType="end"/>
      </w:r>
      <w:r w:rsidRPr="009367C1">
        <w:rPr>
          <w:rFonts w:asciiTheme="minorHAnsi" w:hAnsiTheme="minorHAnsi" w:cstheme="minorHAnsi"/>
          <w:sz w:val="22"/>
        </w:rPr>
        <w:t xml:space="preserve"> </w:t>
      </w:r>
      <w:r w:rsidRPr="009367C1">
        <w:rPr>
          <w:rFonts w:asciiTheme="minorHAnsi" w:hAnsiTheme="minorHAnsi" w:cstheme="minorHAnsi"/>
          <w:sz w:val="22"/>
        </w:rPr>
        <w:fldChar w:fldCharType="begin"/>
      </w:r>
      <w:r w:rsidRPr="009367C1">
        <w:rPr>
          <w:rFonts w:asciiTheme="minorHAnsi" w:hAnsiTheme="minorHAnsi" w:cstheme="minorHAnsi"/>
          <w:sz w:val="22"/>
        </w:rPr>
        <w:instrText xml:space="preserve"> MERGEFIELD  ClinicZIPCode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9367C1">
        <w:rPr>
          <w:rFonts w:asciiTheme="minorHAnsi" w:hAnsiTheme="minorHAnsi" w:cstheme="minorHAnsi"/>
          <w:noProof/>
          <w:sz w:val="22"/>
        </w:rPr>
        <w:t>«ClinicZIPCode»</w:t>
      </w:r>
      <w:r w:rsidRPr="009367C1">
        <w:rPr>
          <w:rFonts w:asciiTheme="minorHAnsi" w:hAnsiTheme="minorHAnsi" w:cstheme="minorHAnsi"/>
          <w:sz w:val="22"/>
        </w:rPr>
        <w:fldChar w:fldCharType="end"/>
      </w:r>
    </w:p>
    <w:p w14:paraId="46C41CF8" w14:textId="77777777" w:rsidR="009367C1" w:rsidRPr="009367C1" w:rsidRDefault="009367C1" w:rsidP="009367C1">
      <w:pPr>
        <w:ind w:left="4320" w:firstLine="720"/>
        <w:outlineLvl w:val="0"/>
        <w:rPr>
          <w:rFonts w:asciiTheme="minorHAnsi" w:hAnsiTheme="minorHAnsi" w:cstheme="minorHAnsi"/>
          <w:sz w:val="22"/>
        </w:rPr>
      </w:pPr>
    </w:p>
    <w:p w14:paraId="6C983420" w14:textId="4BDF5279" w:rsidR="009367C1" w:rsidRPr="009367C1" w:rsidRDefault="009367C1" w:rsidP="00E52C37">
      <w:pPr>
        <w:spacing w:before="0" w:after="0"/>
        <w:ind w:left="712" w:hanging="1000"/>
        <w:rPr>
          <w:rFonts w:asciiTheme="minorHAnsi" w:hAnsiTheme="minorHAnsi" w:cstheme="minorHAnsi"/>
          <w:sz w:val="22"/>
        </w:rPr>
      </w:pPr>
      <w:r w:rsidRPr="009367C1">
        <w:rPr>
          <w:rFonts w:asciiTheme="minorHAnsi" w:hAnsiTheme="minorHAnsi" w:cstheme="minorHAnsi"/>
          <w:sz w:val="22"/>
        </w:rPr>
        <w:fldChar w:fldCharType="begin"/>
      </w:r>
      <w:r w:rsidRPr="009367C1">
        <w:rPr>
          <w:rFonts w:asciiTheme="minorHAnsi" w:hAnsiTheme="minorHAnsi" w:cstheme="minorHAnsi"/>
          <w:sz w:val="22"/>
        </w:rPr>
        <w:instrText xml:space="preserve"> MERGEFIELD  FirstName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9367C1">
        <w:rPr>
          <w:rFonts w:asciiTheme="minorHAnsi" w:hAnsiTheme="minorHAnsi" w:cstheme="minorHAnsi"/>
          <w:noProof/>
          <w:sz w:val="22"/>
        </w:rPr>
        <w:t>«FirstName»</w:t>
      </w:r>
      <w:r w:rsidRPr="009367C1">
        <w:rPr>
          <w:rFonts w:asciiTheme="minorHAnsi" w:hAnsiTheme="minorHAnsi" w:cstheme="minorHAnsi"/>
          <w:sz w:val="22"/>
        </w:rPr>
        <w:fldChar w:fldCharType="end"/>
      </w:r>
      <w:r w:rsidRPr="009367C1">
        <w:rPr>
          <w:rFonts w:asciiTheme="minorHAnsi" w:hAnsiTheme="minorHAnsi" w:cstheme="minorHAnsi"/>
          <w:sz w:val="22"/>
        </w:rPr>
        <w:t xml:space="preserve"> </w:t>
      </w:r>
      <w:r w:rsidRPr="009367C1">
        <w:rPr>
          <w:rFonts w:asciiTheme="minorHAnsi" w:hAnsiTheme="minorHAnsi" w:cstheme="minorHAnsi"/>
          <w:sz w:val="22"/>
        </w:rPr>
        <w:fldChar w:fldCharType="begin"/>
      </w:r>
      <w:r w:rsidRPr="009367C1">
        <w:rPr>
          <w:rFonts w:asciiTheme="minorHAnsi" w:hAnsiTheme="minorHAnsi" w:cstheme="minorHAnsi"/>
          <w:sz w:val="22"/>
        </w:rPr>
        <w:instrText xml:space="preserve"> MERGEFIELD LastName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9367C1">
        <w:rPr>
          <w:rFonts w:asciiTheme="minorHAnsi" w:hAnsiTheme="minorHAnsi" w:cstheme="minorHAnsi"/>
          <w:noProof/>
          <w:sz w:val="22"/>
        </w:rPr>
        <w:t>«LastName»</w:t>
      </w:r>
      <w:r w:rsidRPr="009367C1">
        <w:rPr>
          <w:rFonts w:asciiTheme="minorHAnsi" w:hAnsiTheme="minorHAnsi" w:cstheme="minorHAnsi"/>
          <w:sz w:val="22"/>
        </w:rPr>
        <w:fldChar w:fldCharType="end"/>
      </w:r>
      <w:r w:rsidRPr="009367C1">
        <w:rPr>
          <w:rFonts w:asciiTheme="minorHAnsi" w:hAnsiTheme="minorHAnsi" w:cstheme="minorHAnsi"/>
          <w:sz w:val="22"/>
        </w:rPr>
        <w:tab/>
      </w:r>
      <w:r w:rsidRPr="009367C1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9367C1">
        <w:rPr>
          <w:rFonts w:asciiTheme="minorHAnsi" w:hAnsiTheme="minorHAnsi" w:cstheme="minorHAnsi"/>
          <w:sz w:val="22"/>
        </w:rPr>
        <w:fldChar w:fldCharType="begin"/>
      </w:r>
      <w:r w:rsidRPr="009367C1">
        <w:rPr>
          <w:rFonts w:asciiTheme="minorHAnsi" w:hAnsiTheme="minorHAnsi" w:cstheme="minorHAnsi"/>
          <w:sz w:val="22"/>
        </w:rPr>
        <w:instrText xml:space="preserve"> MERGEFIELD  StateWicID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9367C1">
        <w:rPr>
          <w:rFonts w:asciiTheme="minorHAnsi" w:hAnsiTheme="minorHAnsi" w:cstheme="minorHAnsi"/>
          <w:noProof/>
          <w:sz w:val="22"/>
        </w:rPr>
        <w:t>«StateWICID»</w:t>
      </w:r>
      <w:r w:rsidRPr="009367C1">
        <w:rPr>
          <w:rFonts w:asciiTheme="minorHAnsi" w:hAnsiTheme="minorHAnsi" w:cstheme="minorHAnsi"/>
          <w:sz w:val="22"/>
        </w:rPr>
        <w:fldChar w:fldCharType="end"/>
      </w:r>
    </w:p>
    <w:p w14:paraId="2614AE41" w14:textId="77777777" w:rsidR="009367C1" w:rsidRPr="008C155C" w:rsidRDefault="009367C1" w:rsidP="00E52C37">
      <w:pPr>
        <w:spacing w:before="0" w:after="0"/>
        <w:ind w:left="-288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</w:rPr>
        <w:fldChar w:fldCharType="begin"/>
      </w:r>
      <w:r w:rsidRPr="008C155C">
        <w:rPr>
          <w:rFonts w:asciiTheme="minorHAnsi" w:hAnsiTheme="minorHAnsi" w:cstheme="minorHAnsi"/>
          <w:sz w:val="22"/>
          <w:lang w:val="es-MX"/>
        </w:rPr>
        <w:instrText xml:space="preserve"> MERGEFIELD AddressLine1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8C155C">
        <w:rPr>
          <w:rFonts w:asciiTheme="minorHAnsi" w:hAnsiTheme="minorHAnsi" w:cstheme="minorHAnsi"/>
          <w:noProof/>
          <w:sz w:val="22"/>
          <w:lang w:val="es-MX"/>
        </w:rPr>
        <w:t>«AddressLine1»</w:t>
      </w:r>
      <w:r w:rsidRPr="009367C1">
        <w:rPr>
          <w:rFonts w:asciiTheme="minorHAnsi" w:hAnsiTheme="minorHAnsi" w:cstheme="minorHAnsi"/>
          <w:sz w:val="22"/>
        </w:rPr>
        <w:fldChar w:fldCharType="end"/>
      </w:r>
    </w:p>
    <w:p w14:paraId="026DCC8F" w14:textId="77777777" w:rsidR="009367C1" w:rsidRPr="008C155C" w:rsidRDefault="009367C1" w:rsidP="00E52C37">
      <w:pPr>
        <w:spacing w:before="0" w:after="0"/>
        <w:ind w:left="-288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</w:rPr>
        <w:fldChar w:fldCharType="begin"/>
      </w:r>
      <w:r w:rsidRPr="008C155C">
        <w:rPr>
          <w:rFonts w:asciiTheme="minorHAnsi" w:hAnsiTheme="minorHAnsi" w:cstheme="minorHAnsi"/>
          <w:sz w:val="22"/>
          <w:lang w:val="es-MX"/>
        </w:rPr>
        <w:instrText xml:space="preserve"> MERGEFIELD City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8C155C">
        <w:rPr>
          <w:rFonts w:asciiTheme="minorHAnsi" w:hAnsiTheme="minorHAnsi" w:cstheme="minorHAnsi"/>
          <w:noProof/>
          <w:sz w:val="22"/>
          <w:lang w:val="es-MX"/>
        </w:rPr>
        <w:t>«City»</w:t>
      </w:r>
      <w:r w:rsidRPr="009367C1">
        <w:rPr>
          <w:rFonts w:asciiTheme="minorHAnsi" w:hAnsiTheme="minorHAnsi" w:cstheme="minorHAnsi"/>
          <w:sz w:val="22"/>
        </w:rPr>
        <w:fldChar w:fldCharType="end"/>
      </w:r>
      <w:r w:rsidRPr="008C155C">
        <w:rPr>
          <w:rFonts w:asciiTheme="minorHAnsi" w:hAnsiTheme="minorHAnsi" w:cstheme="minorHAnsi"/>
          <w:sz w:val="22"/>
          <w:lang w:val="es-MX"/>
        </w:rPr>
        <w:t xml:space="preserve">, </w:t>
      </w:r>
      <w:r w:rsidRPr="009367C1">
        <w:rPr>
          <w:rFonts w:asciiTheme="minorHAnsi" w:hAnsiTheme="minorHAnsi" w:cstheme="minorHAnsi"/>
          <w:sz w:val="22"/>
        </w:rPr>
        <w:fldChar w:fldCharType="begin"/>
      </w:r>
      <w:r w:rsidRPr="008C155C">
        <w:rPr>
          <w:rFonts w:asciiTheme="minorHAnsi" w:hAnsiTheme="minorHAnsi" w:cstheme="minorHAnsi"/>
          <w:sz w:val="22"/>
          <w:lang w:val="es-MX"/>
        </w:rPr>
        <w:instrText xml:space="preserve"> MERGEFIELD ST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8C155C">
        <w:rPr>
          <w:rFonts w:asciiTheme="minorHAnsi" w:hAnsiTheme="minorHAnsi" w:cstheme="minorHAnsi"/>
          <w:noProof/>
          <w:sz w:val="22"/>
          <w:lang w:val="es-MX"/>
        </w:rPr>
        <w:t>«ST»</w:t>
      </w:r>
      <w:r w:rsidRPr="009367C1">
        <w:rPr>
          <w:rFonts w:asciiTheme="minorHAnsi" w:hAnsiTheme="minorHAnsi" w:cstheme="minorHAnsi"/>
          <w:sz w:val="22"/>
        </w:rPr>
        <w:fldChar w:fldCharType="end"/>
      </w:r>
      <w:r w:rsidRPr="008C155C">
        <w:rPr>
          <w:rFonts w:asciiTheme="minorHAnsi" w:hAnsiTheme="minorHAnsi" w:cstheme="minorHAnsi"/>
          <w:sz w:val="22"/>
          <w:lang w:val="es-MX"/>
        </w:rPr>
        <w:t xml:space="preserve"> </w:t>
      </w:r>
      <w:r w:rsidRPr="009367C1">
        <w:rPr>
          <w:rFonts w:asciiTheme="minorHAnsi" w:hAnsiTheme="minorHAnsi" w:cstheme="minorHAnsi"/>
          <w:sz w:val="22"/>
        </w:rPr>
        <w:fldChar w:fldCharType="begin"/>
      </w:r>
      <w:r w:rsidRPr="008C155C">
        <w:rPr>
          <w:rFonts w:asciiTheme="minorHAnsi" w:hAnsiTheme="minorHAnsi" w:cstheme="minorHAnsi"/>
          <w:sz w:val="22"/>
          <w:lang w:val="es-MX"/>
        </w:rPr>
        <w:instrText xml:space="preserve"> MERGEFIELD ZIPCode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8C155C">
        <w:rPr>
          <w:rFonts w:asciiTheme="minorHAnsi" w:hAnsiTheme="minorHAnsi" w:cstheme="minorHAnsi"/>
          <w:noProof/>
          <w:sz w:val="22"/>
          <w:lang w:val="es-MX"/>
        </w:rPr>
        <w:t>«ZIPCode»</w:t>
      </w:r>
      <w:r w:rsidRPr="009367C1">
        <w:rPr>
          <w:rFonts w:asciiTheme="minorHAnsi" w:hAnsiTheme="minorHAnsi" w:cstheme="minorHAnsi"/>
          <w:sz w:val="22"/>
        </w:rPr>
        <w:fldChar w:fldCharType="end"/>
      </w:r>
    </w:p>
    <w:p w14:paraId="494D2E5D" w14:textId="77777777" w:rsidR="009367C1" w:rsidRPr="008C155C" w:rsidRDefault="009367C1" w:rsidP="009367C1">
      <w:pPr>
        <w:rPr>
          <w:rFonts w:asciiTheme="minorHAnsi" w:hAnsiTheme="minorHAnsi" w:cstheme="minorHAnsi"/>
          <w:sz w:val="22"/>
          <w:lang w:val="es-MX"/>
        </w:rPr>
      </w:pPr>
    </w:p>
    <w:p w14:paraId="30F88A45" w14:textId="77777777" w:rsidR="009367C1" w:rsidRPr="009367C1" w:rsidRDefault="009367C1" w:rsidP="00E52C37">
      <w:pPr>
        <w:ind w:left="-288"/>
        <w:rPr>
          <w:rFonts w:asciiTheme="minorHAnsi" w:hAnsiTheme="minorHAnsi" w:cstheme="minorHAnsi"/>
          <w:sz w:val="22"/>
          <w:lang w:val="es-MX"/>
        </w:rPr>
        <w:sectPr w:rsidR="009367C1" w:rsidRPr="009367C1" w:rsidSect="009367C1"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C155C">
        <w:rPr>
          <w:rFonts w:asciiTheme="minorHAnsi" w:hAnsiTheme="minorHAnsi" w:cstheme="minorHAnsi"/>
          <w:sz w:val="22"/>
          <w:lang w:val="es-MX"/>
        </w:rPr>
        <w:t xml:space="preserve"> </w:t>
      </w:r>
      <w:r w:rsidRPr="009367C1">
        <w:rPr>
          <w:rFonts w:asciiTheme="minorHAnsi" w:hAnsiTheme="minorHAnsi" w:cstheme="minorHAnsi"/>
          <w:sz w:val="22"/>
        </w:rPr>
        <w:fldChar w:fldCharType="begin"/>
      </w:r>
      <w:r w:rsidRPr="009367C1">
        <w:rPr>
          <w:rFonts w:asciiTheme="minorHAnsi" w:hAnsiTheme="minorHAnsi" w:cstheme="minorHAnsi"/>
          <w:sz w:val="22"/>
          <w:lang w:val="es-MX"/>
        </w:rPr>
        <w:instrText xml:space="preserve"> MERGEFIELD  FirstName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9367C1">
        <w:rPr>
          <w:rFonts w:asciiTheme="minorHAnsi" w:hAnsiTheme="minorHAnsi" w:cstheme="minorHAnsi"/>
          <w:noProof/>
          <w:sz w:val="22"/>
          <w:lang w:val="es-MX"/>
        </w:rPr>
        <w:t>«FirstName»</w:t>
      </w:r>
      <w:r w:rsidRPr="009367C1">
        <w:rPr>
          <w:rFonts w:asciiTheme="minorHAnsi" w:hAnsiTheme="minorHAnsi" w:cstheme="minorHAnsi"/>
          <w:sz w:val="22"/>
        </w:rPr>
        <w:fldChar w:fldCharType="end"/>
      </w:r>
      <w:r w:rsidRPr="009367C1">
        <w:rPr>
          <w:rFonts w:asciiTheme="minorHAnsi" w:hAnsiTheme="minorHAnsi" w:cstheme="minorHAnsi"/>
          <w:sz w:val="22"/>
          <w:lang w:val="es-MX"/>
        </w:rPr>
        <w:t xml:space="preserve"> no es elegible/califica para participar en el programa de WIC porque:</w:t>
      </w:r>
    </w:p>
    <w:p w14:paraId="460B1645" w14:textId="77777777" w:rsidR="009367C1" w:rsidRPr="009367C1" w:rsidRDefault="009367C1" w:rsidP="009367C1">
      <w:pPr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  <w:lang w:val="es-MX"/>
        </w:rPr>
        <w:tab/>
      </w:r>
      <w:r w:rsidRPr="009367C1">
        <w:rPr>
          <w:rFonts w:asciiTheme="minorHAnsi" w:hAnsiTheme="minorHAnsi" w:cstheme="minorHAnsi"/>
          <w:sz w:val="22"/>
        </w:rPr>
        <w:fldChar w:fldCharType="begin"/>
      </w:r>
      <w:r w:rsidRPr="009367C1">
        <w:rPr>
          <w:rFonts w:asciiTheme="minorHAnsi" w:hAnsiTheme="minorHAnsi" w:cstheme="minorHAnsi"/>
          <w:sz w:val="22"/>
          <w:lang w:val="es-MX"/>
        </w:rPr>
        <w:instrText xml:space="preserve"> MERGEFIELD  Reason </w:instrText>
      </w:r>
      <w:r w:rsidRPr="009367C1">
        <w:rPr>
          <w:rFonts w:asciiTheme="minorHAnsi" w:hAnsiTheme="minorHAnsi" w:cstheme="minorHAnsi"/>
          <w:sz w:val="22"/>
        </w:rPr>
        <w:fldChar w:fldCharType="separate"/>
      </w:r>
      <w:r w:rsidRPr="009367C1">
        <w:rPr>
          <w:rFonts w:asciiTheme="minorHAnsi" w:hAnsiTheme="minorHAnsi" w:cstheme="minorHAnsi"/>
          <w:noProof/>
          <w:sz w:val="22"/>
          <w:lang w:val="es-MX"/>
        </w:rPr>
        <w:t>«Reason»</w:t>
      </w:r>
      <w:r w:rsidRPr="009367C1">
        <w:rPr>
          <w:rFonts w:asciiTheme="minorHAnsi" w:hAnsiTheme="minorHAnsi" w:cstheme="minorHAnsi"/>
          <w:sz w:val="22"/>
        </w:rPr>
        <w:fldChar w:fldCharType="end"/>
      </w:r>
    </w:p>
    <w:p w14:paraId="326232F4" w14:textId="77777777" w:rsidR="009367C1" w:rsidRPr="009367C1" w:rsidRDefault="009367C1" w:rsidP="009367C1">
      <w:pPr>
        <w:spacing w:before="0" w:after="0"/>
        <w:ind w:left="-432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  <w:lang w:val="es-MX"/>
        </w:rPr>
        <w:t>Si usted se siente que esta decisión es incorrecta, usted tiene el derecho a pedir una audiencia justa para</w:t>
      </w:r>
    </w:p>
    <w:p w14:paraId="7C4984F7" w14:textId="77777777" w:rsidR="009367C1" w:rsidRPr="009367C1" w:rsidRDefault="009367C1" w:rsidP="009367C1">
      <w:pPr>
        <w:spacing w:before="0" w:after="0"/>
        <w:ind w:left="-432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  <w:lang w:val="es-MX"/>
        </w:rPr>
        <w:t>repasar la decisión tomada.  Usted puede pedir una audiencia justa por escrito o verbalmente, por comunicarse al:</w:t>
      </w:r>
    </w:p>
    <w:p w14:paraId="2B7EFF21" w14:textId="77777777" w:rsidR="009367C1" w:rsidRPr="009367C1" w:rsidRDefault="009367C1" w:rsidP="009367C1">
      <w:pPr>
        <w:ind w:left="-432"/>
        <w:rPr>
          <w:rFonts w:asciiTheme="minorHAnsi" w:hAnsiTheme="minorHAnsi" w:cstheme="minorHAnsi"/>
          <w:sz w:val="22"/>
          <w:lang w:val="es-MX"/>
        </w:rPr>
      </w:pPr>
    </w:p>
    <w:p w14:paraId="420E5128" w14:textId="77777777" w:rsidR="009367C1" w:rsidRPr="009367C1" w:rsidRDefault="009367C1" w:rsidP="009367C1">
      <w:pPr>
        <w:spacing w:before="0" w:after="0"/>
        <w:ind w:left="288"/>
        <w:rPr>
          <w:rFonts w:asciiTheme="minorHAnsi" w:hAnsiTheme="minorHAnsi" w:cstheme="minorHAnsi"/>
          <w:sz w:val="22"/>
        </w:rPr>
      </w:pPr>
      <w:proofErr w:type="spellStart"/>
      <w:r w:rsidRPr="008C155C">
        <w:rPr>
          <w:rFonts w:asciiTheme="minorHAnsi" w:hAnsiTheme="minorHAnsi" w:cstheme="minorHAnsi"/>
          <w:sz w:val="22"/>
        </w:rPr>
        <w:t>Programa</w:t>
      </w:r>
      <w:proofErr w:type="spellEnd"/>
      <w:r w:rsidRPr="009367C1">
        <w:rPr>
          <w:rFonts w:asciiTheme="minorHAnsi" w:hAnsiTheme="minorHAnsi" w:cstheme="minorHAnsi"/>
          <w:sz w:val="22"/>
        </w:rPr>
        <w:t xml:space="preserve"> de WIC </w:t>
      </w:r>
    </w:p>
    <w:p w14:paraId="3A4C3FE7" w14:textId="77777777" w:rsidR="009367C1" w:rsidRPr="009367C1" w:rsidRDefault="009367C1" w:rsidP="009367C1">
      <w:pPr>
        <w:spacing w:before="0" w:after="0"/>
        <w:ind w:left="288"/>
        <w:rPr>
          <w:rFonts w:asciiTheme="minorHAnsi" w:hAnsiTheme="minorHAnsi" w:cstheme="minorHAnsi"/>
          <w:sz w:val="22"/>
        </w:rPr>
      </w:pPr>
      <w:r w:rsidRPr="009367C1">
        <w:rPr>
          <w:rFonts w:asciiTheme="minorHAnsi" w:hAnsiTheme="minorHAnsi" w:cstheme="minorHAnsi"/>
          <w:sz w:val="22"/>
        </w:rPr>
        <w:t>P.O. Box 64882</w:t>
      </w:r>
    </w:p>
    <w:p w14:paraId="1A3C48A1" w14:textId="77777777" w:rsidR="009367C1" w:rsidRPr="009367C1" w:rsidRDefault="009367C1" w:rsidP="009367C1">
      <w:pPr>
        <w:spacing w:before="0" w:after="0"/>
        <w:ind w:left="288"/>
        <w:rPr>
          <w:rFonts w:asciiTheme="minorHAnsi" w:hAnsiTheme="minorHAnsi" w:cstheme="minorHAnsi"/>
          <w:sz w:val="22"/>
        </w:rPr>
      </w:pPr>
      <w:r w:rsidRPr="009367C1">
        <w:rPr>
          <w:rFonts w:asciiTheme="minorHAnsi" w:hAnsiTheme="minorHAnsi" w:cstheme="minorHAnsi"/>
          <w:sz w:val="22"/>
        </w:rPr>
        <w:t>St. Paul, Minnesota 55164-0882</w:t>
      </w:r>
    </w:p>
    <w:p w14:paraId="4066EFA7" w14:textId="399C9CE0" w:rsidR="009367C1" w:rsidRPr="009367C1" w:rsidRDefault="009367C1" w:rsidP="009367C1">
      <w:pPr>
        <w:spacing w:before="0" w:after="0"/>
        <w:ind w:left="288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  <w:lang w:val="es-MX"/>
        </w:rPr>
        <w:t>o llame al</w:t>
      </w:r>
      <w:r>
        <w:rPr>
          <w:rFonts w:asciiTheme="minorHAnsi" w:hAnsiTheme="minorHAnsi" w:cstheme="minorHAnsi"/>
          <w:sz w:val="22"/>
          <w:lang w:val="es-MX"/>
        </w:rPr>
        <w:t xml:space="preserve"> </w:t>
      </w:r>
      <w:r w:rsidRPr="009367C1">
        <w:rPr>
          <w:rFonts w:asciiTheme="minorHAnsi" w:hAnsiTheme="minorHAnsi" w:cstheme="minorHAnsi"/>
          <w:sz w:val="22"/>
          <w:lang w:val="es-MX"/>
        </w:rPr>
        <w:t>1-800-657-3942</w:t>
      </w:r>
    </w:p>
    <w:p w14:paraId="4804C052" w14:textId="77777777" w:rsidR="009367C1" w:rsidRPr="009367C1" w:rsidRDefault="009367C1" w:rsidP="009367C1">
      <w:pPr>
        <w:ind w:left="-432"/>
        <w:rPr>
          <w:rFonts w:asciiTheme="minorHAnsi" w:hAnsiTheme="minorHAnsi" w:cstheme="minorHAnsi"/>
          <w:sz w:val="22"/>
          <w:lang w:val="es-MX"/>
        </w:rPr>
      </w:pPr>
    </w:p>
    <w:p w14:paraId="7952DDC8" w14:textId="77777777" w:rsidR="009367C1" w:rsidRPr="009367C1" w:rsidRDefault="009367C1" w:rsidP="009367C1">
      <w:pPr>
        <w:tabs>
          <w:tab w:val="left" w:pos="-900"/>
        </w:tabs>
        <w:spacing w:before="0" w:after="0"/>
        <w:ind w:left="-432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  <w:lang w:val="es-MX"/>
        </w:rPr>
        <w:t>Por favor, pida una audiencia justa dentro de 60 días de la fecha de esta carta.  Si una</w:t>
      </w:r>
    </w:p>
    <w:p w14:paraId="7B13333F" w14:textId="77777777" w:rsidR="009367C1" w:rsidRPr="009367C1" w:rsidRDefault="009367C1" w:rsidP="009367C1">
      <w:pPr>
        <w:tabs>
          <w:tab w:val="left" w:pos="-900"/>
        </w:tabs>
        <w:spacing w:before="0" w:after="0"/>
        <w:ind w:left="-432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  <w:lang w:val="es-MX"/>
        </w:rPr>
        <w:t xml:space="preserve">audiencia es solicitada, usted puede presentar cualquier información que explica por qué </w:t>
      </w:r>
    </w:p>
    <w:p w14:paraId="2AA1DFD0" w14:textId="77777777" w:rsidR="009367C1" w:rsidRPr="009367C1" w:rsidRDefault="009367C1" w:rsidP="009367C1">
      <w:pPr>
        <w:tabs>
          <w:tab w:val="left" w:pos="-900"/>
        </w:tabs>
        <w:spacing w:before="0" w:after="0"/>
        <w:ind w:left="-432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  <w:lang w:val="es-MX"/>
        </w:rPr>
        <w:t xml:space="preserve">usted se siente que la decisión es incorrecta.  Si le gusta a usted, puede traer a otra persona </w:t>
      </w:r>
    </w:p>
    <w:p w14:paraId="5E372D3A" w14:textId="78E6DF29" w:rsidR="009367C1" w:rsidRPr="009367C1" w:rsidRDefault="009367C1" w:rsidP="009367C1">
      <w:pPr>
        <w:tabs>
          <w:tab w:val="left" w:pos="-900"/>
        </w:tabs>
        <w:spacing w:before="0" w:after="360"/>
        <w:ind w:left="-432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  <w:lang w:val="es-MX"/>
        </w:rPr>
        <w:t>a la audiencia para ayudarle.</w:t>
      </w:r>
    </w:p>
    <w:p w14:paraId="05CEF43F" w14:textId="77777777" w:rsidR="009367C1" w:rsidRPr="009367C1" w:rsidRDefault="009367C1" w:rsidP="009367C1">
      <w:pPr>
        <w:tabs>
          <w:tab w:val="left" w:pos="-900"/>
        </w:tabs>
        <w:spacing w:after="720"/>
        <w:ind w:left="-432"/>
        <w:rPr>
          <w:rFonts w:asciiTheme="minorHAnsi" w:hAnsiTheme="minorHAnsi" w:cstheme="minorHAnsi"/>
          <w:sz w:val="22"/>
          <w:lang w:val="es-MX"/>
        </w:rPr>
      </w:pPr>
      <w:r w:rsidRPr="009367C1">
        <w:rPr>
          <w:rFonts w:asciiTheme="minorHAnsi" w:hAnsiTheme="minorHAnsi" w:cstheme="minorHAnsi"/>
          <w:sz w:val="22"/>
          <w:lang w:val="es-MX"/>
        </w:rPr>
        <w:t>Atentamente,</w:t>
      </w:r>
    </w:p>
    <w:p w14:paraId="6F7CD71F" w14:textId="77777777" w:rsidR="009367C1" w:rsidRPr="00B60F96" w:rsidRDefault="009367C1" w:rsidP="009367C1">
      <w:pPr>
        <w:pStyle w:val="BodyText"/>
        <w:ind w:left="-432" w:right="100"/>
        <w:rPr>
          <w:rFonts w:asciiTheme="minorHAnsi" w:hAnsiTheme="minorHAnsi" w:cstheme="minorHAnsi"/>
          <w:sz w:val="22"/>
          <w:szCs w:val="22"/>
        </w:rPr>
      </w:pPr>
      <w:r w:rsidRPr="00B60F96">
        <w:rPr>
          <w:rFonts w:asciiTheme="minorHAnsi" w:hAnsiTheme="minorHAnsi" w:cstheme="minorHAnsi"/>
          <w:color w:val="1B1B1B"/>
          <w:sz w:val="22"/>
          <w:szCs w:val="22"/>
        </w:rPr>
        <w:t>De</w:t>
      </w:r>
      <w:r w:rsidRPr="00B60F96">
        <w:rPr>
          <w:rFonts w:asciiTheme="minorHAnsi" w:hAnsiTheme="minorHAnsi" w:cstheme="minorHAnsi"/>
          <w:color w:val="1B1B1B"/>
          <w:spacing w:val="-5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acuerdo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con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la</w:t>
      </w:r>
      <w:r w:rsidRPr="00B60F96">
        <w:rPr>
          <w:rFonts w:asciiTheme="minorHAnsi" w:hAnsiTheme="minorHAnsi" w:cstheme="minorHAnsi"/>
          <w:color w:val="1B1B1B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ley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federal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de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derechos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civiles</w:t>
      </w:r>
      <w:r w:rsidRPr="00B60F96">
        <w:rPr>
          <w:rFonts w:asciiTheme="minorHAnsi" w:hAnsiTheme="minorHAnsi" w:cstheme="minorHAnsi"/>
          <w:color w:val="1B1B1B"/>
          <w:spacing w:val="-2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y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las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normas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y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políticas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de</w:t>
      </w:r>
      <w:r w:rsidRPr="00B60F96">
        <w:rPr>
          <w:rFonts w:asciiTheme="minorHAnsi" w:hAnsiTheme="minorHAnsi" w:cstheme="minorHAnsi"/>
          <w:color w:val="1B1B1B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derechos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civiles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del Departamento de Agricultura de los Estados Unidos (USDA), esta entidad está prohibida de discriminar por motivos de raza, color, origen nacional, sexo (incluyendo identidad de género y orientación sexual), discapacidad, edad, o represalia o retorsión por actividades previas de derechos civiles.</w:t>
      </w:r>
    </w:p>
    <w:p w14:paraId="2355AFFB" w14:textId="77777777" w:rsidR="009367C1" w:rsidRPr="00B60F96" w:rsidRDefault="009367C1" w:rsidP="00DC46ED">
      <w:pPr>
        <w:pStyle w:val="BodyText"/>
        <w:spacing w:before="120"/>
        <w:ind w:left="-432" w:right="100"/>
        <w:rPr>
          <w:rFonts w:asciiTheme="minorHAnsi" w:hAnsiTheme="minorHAnsi" w:cstheme="minorHAnsi"/>
          <w:sz w:val="22"/>
          <w:szCs w:val="22"/>
        </w:rPr>
      </w:pPr>
      <w:r w:rsidRPr="00B60F96">
        <w:rPr>
          <w:rFonts w:asciiTheme="minorHAnsi" w:hAnsiTheme="minorHAnsi" w:cstheme="minorHAnsi"/>
          <w:color w:val="1B1B1B"/>
          <w:sz w:val="22"/>
          <w:szCs w:val="22"/>
        </w:rPr>
        <w:t>La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información</w:t>
      </w:r>
      <w:r w:rsidRPr="00B60F96">
        <w:rPr>
          <w:rFonts w:asciiTheme="minorHAnsi" w:hAnsiTheme="minorHAnsi" w:cstheme="minorHAnsi"/>
          <w:color w:val="1B1B1B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sobre</w:t>
      </w:r>
      <w:r w:rsidRPr="00B60F96">
        <w:rPr>
          <w:rFonts w:asciiTheme="minorHAnsi" w:hAnsiTheme="minorHAnsi" w:cstheme="minorHAnsi"/>
          <w:color w:val="1B1B1B"/>
          <w:spacing w:val="-2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el programa</w:t>
      </w:r>
      <w:r w:rsidRPr="00B60F96">
        <w:rPr>
          <w:rFonts w:asciiTheme="minorHAnsi" w:hAnsiTheme="minorHAnsi" w:cstheme="minorHAnsi"/>
          <w:color w:val="1B1B1B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puede</w:t>
      </w:r>
      <w:r w:rsidRPr="00B60F96">
        <w:rPr>
          <w:rFonts w:asciiTheme="minorHAnsi" w:hAnsiTheme="minorHAnsi" w:cstheme="minorHAnsi"/>
          <w:color w:val="1B1B1B"/>
          <w:spacing w:val="-2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estar</w:t>
      </w:r>
      <w:r w:rsidRPr="00B60F96">
        <w:rPr>
          <w:rFonts w:asciiTheme="minorHAnsi" w:hAnsiTheme="minorHAnsi" w:cstheme="minorHAnsi"/>
          <w:color w:val="1B1B1B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disponible</w:t>
      </w:r>
      <w:r w:rsidRPr="00B60F96">
        <w:rPr>
          <w:rFonts w:asciiTheme="minorHAnsi" w:hAnsiTheme="minorHAnsi" w:cstheme="minorHAnsi"/>
          <w:color w:val="1B1B1B"/>
          <w:spacing w:val="-2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en</w:t>
      </w:r>
      <w:r w:rsidRPr="00B60F96">
        <w:rPr>
          <w:rFonts w:asciiTheme="minorHAnsi" w:hAnsiTheme="minorHAnsi" w:cstheme="minorHAnsi"/>
          <w:color w:val="1B1B1B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otros</w:t>
      </w:r>
      <w:r w:rsidRPr="00B60F96">
        <w:rPr>
          <w:rFonts w:asciiTheme="minorHAnsi" w:hAnsiTheme="minorHAnsi" w:cstheme="minorHAnsi"/>
          <w:color w:val="1B1B1B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idiomas</w:t>
      </w:r>
      <w:r w:rsidRPr="00B60F96">
        <w:rPr>
          <w:rFonts w:asciiTheme="minorHAnsi" w:hAnsiTheme="minorHAnsi" w:cstheme="minorHAnsi"/>
          <w:color w:val="1B1B1B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que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no</w:t>
      </w:r>
      <w:r w:rsidRPr="00B60F96">
        <w:rPr>
          <w:rFonts w:asciiTheme="minorHAnsi" w:hAnsiTheme="minorHAnsi" w:cstheme="minorHAnsi"/>
          <w:color w:val="1B1B1B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sean</w:t>
      </w:r>
      <w:r w:rsidRPr="00B60F96">
        <w:rPr>
          <w:rFonts w:asciiTheme="minorHAnsi" w:hAnsiTheme="minorHAnsi" w:cstheme="minorHAnsi"/>
          <w:color w:val="1B1B1B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el</w:t>
      </w:r>
      <w:r w:rsidRPr="00B60F96">
        <w:rPr>
          <w:rFonts w:asciiTheme="minorHAnsi" w:hAnsiTheme="minorHAnsi" w:cstheme="minorHAnsi"/>
          <w:color w:val="1B1B1B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inglés. Las</w:t>
      </w:r>
      <w:r w:rsidRPr="00B60F96">
        <w:rPr>
          <w:rFonts w:asciiTheme="minorHAnsi" w:hAnsiTheme="minorHAnsi" w:cstheme="minorHAnsi"/>
          <w:color w:val="1B1B1B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personas</w:t>
      </w:r>
      <w:r w:rsidRPr="00B60F96">
        <w:rPr>
          <w:rFonts w:asciiTheme="minorHAnsi" w:hAnsiTheme="minorHAnsi" w:cstheme="minorHAnsi"/>
          <w:color w:val="1B1B1B"/>
          <w:spacing w:val="-2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con</w:t>
      </w:r>
      <w:r w:rsidRPr="00B60F96">
        <w:rPr>
          <w:rFonts w:asciiTheme="minorHAnsi" w:hAnsiTheme="minorHAnsi" w:cstheme="minorHAnsi"/>
          <w:color w:val="1B1B1B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discapacidades</w:t>
      </w:r>
      <w:r w:rsidRPr="00B60F96">
        <w:rPr>
          <w:rFonts w:asciiTheme="minorHAnsi" w:hAnsiTheme="minorHAnsi" w:cstheme="minorHAnsi"/>
          <w:color w:val="1B1B1B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que</w:t>
      </w:r>
      <w:r w:rsidRPr="00B60F96">
        <w:rPr>
          <w:rFonts w:asciiTheme="minorHAnsi" w:hAnsiTheme="minorHAnsi" w:cstheme="minorHAnsi"/>
          <w:color w:val="1B1B1B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requieren</w:t>
      </w:r>
      <w:r w:rsidRPr="00B60F96">
        <w:rPr>
          <w:rFonts w:asciiTheme="minorHAnsi" w:hAnsiTheme="minorHAnsi" w:cstheme="minorHAnsi"/>
          <w:color w:val="1B1B1B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medios</w:t>
      </w:r>
      <w:r w:rsidRPr="00B60F96">
        <w:rPr>
          <w:rFonts w:asciiTheme="minorHAnsi" w:hAnsiTheme="minorHAnsi" w:cstheme="minorHAnsi"/>
          <w:color w:val="1B1B1B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alternos</w:t>
      </w:r>
      <w:r w:rsidRPr="00B60F96">
        <w:rPr>
          <w:rFonts w:asciiTheme="minorHAnsi" w:hAnsiTheme="minorHAnsi" w:cstheme="minorHAnsi"/>
          <w:color w:val="1B1B1B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de</w:t>
      </w:r>
      <w:r w:rsidRPr="00B60F96">
        <w:rPr>
          <w:rFonts w:asciiTheme="minorHAnsi" w:hAnsiTheme="minorHAnsi" w:cstheme="minorHAnsi"/>
          <w:color w:val="1B1B1B"/>
          <w:spacing w:val="-5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comunicación</w:t>
      </w:r>
      <w:r w:rsidRPr="00B60F96">
        <w:rPr>
          <w:rFonts w:asciiTheme="minorHAnsi" w:hAnsiTheme="minorHAnsi" w:cstheme="minorHAnsi"/>
          <w:color w:val="1B1B1B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para</w:t>
      </w:r>
      <w:r w:rsidRPr="00B60F96">
        <w:rPr>
          <w:rFonts w:asciiTheme="minorHAnsi" w:hAnsiTheme="minorHAnsi" w:cstheme="minorHAnsi"/>
          <w:color w:val="1B1B1B"/>
          <w:spacing w:val="-5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>obtener</w:t>
      </w:r>
      <w:r w:rsidRPr="00B60F96">
        <w:rPr>
          <w:rFonts w:asciiTheme="minorHAnsi" w:hAnsiTheme="minorHAnsi" w:cstheme="minorHAnsi"/>
          <w:color w:val="1B1B1B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 xml:space="preserve">la información del programa (por ejemplo, Braille, letra grande, cinta de audio, lenguaje de señas americano (ASL), etc.) 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lastRenderedPageBreak/>
        <w:t>deben comunicarse con la agencia local o estatal responsable de administrar el programa o con el Centro TARGET del USDA al (202) 720-2600 (voz y TTY) o comuníquese con el USDA a través del Servicio Federal de Retransmisión al (800) 877-8339.</w:t>
      </w:r>
    </w:p>
    <w:p w14:paraId="294D036E" w14:textId="1129730C" w:rsidR="009367C1" w:rsidRPr="00B60F96" w:rsidRDefault="009367C1" w:rsidP="00B60F96">
      <w:pPr>
        <w:pStyle w:val="BodyText"/>
        <w:spacing w:before="120"/>
        <w:ind w:left="-432" w:right="100"/>
        <w:rPr>
          <w:rFonts w:asciiTheme="minorHAnsi" w:hAnsiTheme="minorHAnsi" w:cstheme="minorHAnsi"/>
          <w:sz w:val="22"/>
          <w:szCs w:val="22"/>
        </w:rPr>
      </w:pPr>
      <w:r w:rsidRPr="00B60F96">
        <w:rPr>
          <w:rFonts w:asciiTheme="minorHAnsi" w:hAnsiTheme="minorHAnsi" w:cstheme="minorHAnsi"/>
          <w:color w:val="1B1B1B"/>
          <w:sz w:val="22"/>
          <w:szCs w:val="22"/>
        </w:rPr>
        <w:t xml:space="preserve">Para presentar una queja por discriminación en el programa, el reclamante debe llenar </w:t>
      </w:r>
      <w:r w:rsidRPr="00B60F96">
        <w:rPr>
          <w:rFonts w:asciiTheme="minorHAnsi" w:hAnsiTheme="minorHAnsi" w:cstheme="minorHAnsi"/>
          <w:sz w:val="22"/>
          <w:szCs w:val="22"/>
        </w:rPr>
        <w:t>un formulario AD-3027</w:t>
      </w:r>
      <w:r w:rsidRPr="00B60F96">
        <w:rPr>
          <w:rFonts w:asciiTheme="minorHAnsi" w:hAnsiTheme="minorHAnsi" w:cstheme="minorHAnsi"/>
          <w:color w:val="1B1B1B"/>
          <w:sz w:val="22"/>
          <w:szCs w:val="22"/>
        </w:rPr>
        <w:t xml:space="preserve">, formulario de queja por discriminación en el programa del USDA, el cual </w:t>
      </w:r>
      <w:hyperlink r:id="rId15" w:history="1">
        <w:r w:rsidR="00AD7211" w:rsidRPr="00B60F96">
          <w:rPr>
            <w:rFonts w:asciiTheme="minorHAnsi" w:hAnsiTheme="minorHAnsi" w:cstheme="minorHAnsi"/>
            <w:sz w:val="22"/>
            <w:szCs w:val="22"/>
          </w:rPr>
          <w:t xml:space="preserve">puede obtenerse en línea en: </w:t>
        </w:r>
        <w:r w:rsidR="00AD7211" w:rsidRPr="00B60F96">
          <w:rPr>
            <w:rStyle w:val="Hyperlink"/>
            <w:rFonts w:asciiTheme="minorHAnsi" w:hAnsiTheme="minorHAnsi" w:cstheme="minorHAnsi"/>
            <w:sz w:val="22"/>
            <w:szCs w:val="22"/>
          </w:rPr>
          <w:t>https://www.usda.gov/sites/default/files/documents/ad-3027s.pdf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,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pacing w:val="-5"/>
            <w:sz w:val="22"/>
            <w:szCs w:val="22"/>
            <w:u w:val="none"/>
          </w:rPr>
          <w:t xml:space="preserve"> 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de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pacing w:val="-5"/>
            <w:sz w:val="22"/>
            <w:szCs w:val="22"/>
            <w:u w:val="none"/>
          </w:rPr>
          <w:t xml:space="preserve"> 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cualquier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pacing w:val="-5"/>
            <w:sz w:val="22"/>
            <w:szCs w:val="22"/>
            <w:u w:val="none"/>
          </w:rPr>
          <w:t xml:space="preserve"> 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oficina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pacing w:val="-5"/>
            <w:sz w:val="22"/>
            <w:szCs w:val="22"/>
            <w:u w:val="none"/>
          </w:rPr>
          <w:t xml:space="preserve"> 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de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pacing w:val="-10"/>
            <w:sz w:val="22"/>
            <w:szCs w:val="22"/>
            <w:u w:val="none"/>
          </w:rPr>
          <w:t xml:space="preserve"> 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USDA,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pacing w:val="-6"/>
            <w:sz w:val="22"/>
            <w:szCs w:val="22"/>
            <w:u w:val="none"/>
          </w:rPr>
          <w:t xml:space="preserve"> </w:t>
        </w:r>
        <w:r w:rsidR="00AD7211" w:rsidRPr="00B60F9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llamando</w:t>
        </w:r>
      </w:hyperlink>
      <w:r w:rsidRPr="00B60F9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al (866) 632-9992, o escribiendo una carta dirigida a USDA. La carta debe contener el nombre del demandante, la dirección, el número de teléfono y una descripción escrita de la acción discriminatoria</w:t>
      </w:r>
      <w:r w:rsidRPr="00B60F9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alegada</w:t>
      </w:r>
      <w:r w:rsidRPr="00B60F9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con</w:t>
      </w:r>
      <w:r w:rsidRPr="00B60F9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suficiente</w:t>
      </w:r>
      <w:r w:rsidRPr="00B60F9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detalle</w:t>
      </w:r>
      <w:r w:rsidRPr="00B60F9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para</w:t>
      </w:r>
      <w:r w:rsidRPr="00B60F9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informar</w:t>
      </w:r>
      <w:r w:rsidRPr="00B60F9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al</w:t>
      </w:r>
      <w:r w:rsidRPr="00B60F9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Subsecretario</w:t>
      </w:r>
      <w:r w:rsidRPr="00B60F9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de</w:t>
      </w:r>
      <w:r w:rsidRPr="00B60F9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Derechos</w:t>
      </w:r>
      <w:r w:rsidRPr="00B60F9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0F96">
        <w:rPr>
          <w:rFonts w:asciiTheme="minorHAnsi" w:hAnsiTheme="minorHAnsi" w:cstheme="minorHAnsi"/>
          <w:sz w:val="22"/>
          <w:szCs w:val="22"/>
        </w:rPr>
        <w:t>Civiles (ASCR) sobre la naturaleza y fecha de una presunta violación de derechos civiles. El formulario AD-3027 completado o la carta debe presentarse a USDA por:</w:t>
      </w:r>
    </w:p>
    <w:p w14:paraId="0A89653C" w14:textId="77777777" w:rsidR="009367C1" w:rsidRPr="00B60F96" w:rsidRDefault="009367C1" w:rsidP="009367C1">
      <w:pPr>
        <w:pStyle w:val="BodyText"/>
        <w:spacing w:before="3"/>
        <w:ind w:left="-432"/>
        <w:rPr>
          <w:rFonts w:asciiTheme="minorHAnsi" w:hAnsiTheme="minorHAnsi" w:cstheme="minorHAnsi"/>
          <w:sz w:val="22"/>
          <w:szCs w:val="22"/>
        </w:rPr>
      </w:pPr>
    </w:p>
    <w:p w14:paraId="53FD7335" w14:textId="77777777" w:rsidR="009367C1" w:rsidRPr="00B60F96" w:rsidRDefault="009367C1" w:rsidP="00E52C37">
      <w:pPr>
        <w:pStyle w:val="ListNumber"/>
        <w:numPr>
          <w:ilvl w:val="0"/>
          <w:numId w:val="19"/>
        </w:numPr>
        <w:spacing w:before="0" w:after="0"/>
        <w:ind w:left="432"/>
        <w:rPr>
          <w:b/>
          <w:bCs/>
          <w:sz w:val="22"/>
        </w:rPr>
      </w:pPr>
      <w:proofErr w:type="spellStart"/>
      <w:r w:rsidRPr="00B60F96">
        <w:rPr>
          <w:b/>
          <w:bCs/>
          <w:sz w:val="22"/>
        </w:rPr>
        <w:t>correo</w:t>
      </w:r>
      <w:proofErr w:type="spellEnd"/>
      <w:r w:rsidRPr="00B60F96">
        <w:rPr>
          <w:b/>
          <w:bCs/>
          <w:sz w:val="22"/>
        </w:rPr>
        <w:t>:</w:t>
      </w:r>
    </w:p>
    <w:p w14:paraId="3D398BE0" w14:textId="77777777" w:rsidR="009367C1" w:rsidRPr="00B60F96" w:rsidRDefault="009367C1" w:rsidP="00E52C37">
      <w:pPr>
        <w:pStyle w:val="ListNumber"/>
        <w:numPr>
          <w:ilvl w:val="0"/>
          <w:numId w:val="0"/>
        </w:numPr>
        <w:spacing w:before="0" w:after="0"/>
        <w:ind w:left="432"/>
        <w:rPr>
          <w:sz w:val="22"/>
        </w:rPr>
      </w:pPr>
      <w:r w:rsidRPr="00B60F96">
        <w:rPr>
          <w:sz w:val="22"/>
        </w:rPr>
        <w:t>U.S.</w:t>
      </w:r>
      <w:r w:rsidRPr="00B60F96">
        <w:rPr>
          <w:spacing w:val="-4"/>
          <w:sz w:val="22"/>
        </w:rPr>
        <w:t xml:space="preserve"> </w:t>
      </w:r>
      <w:r w:rsidRPr="00B60F96">
        <w:rPr>
          <w:sz w:val="22"/>
        </w:rPr>
        <w:t>Department</w:t>
      </w:r>
      <w:r w:rsidRPr="00B60F96">
        <w:rPr>
          <w:spacing w:val="-3"/>
          <w:sz w:val="22"/>
        </w:rPr>
        <w:t xml:space="preserve"> </w:t>
      </w:r>
      <w:r w:rsidRPr="00B60F96">
        <w:rPr>
          <w:sz w:val="22"/>
        </w:rPr>
        <w:t>of</w:t>
      </w:r>
      <w:r w:rsidRPr="00B60F96">
        <w:rPr>
          <w:spacing w:val="-4"/>
          <w:sz w:val="22"/>
        </w:rPr>
        <w:t xml:space="preserve"> </w:t>
      </w:r>
      <w:r w:rsidRPr="00B60F96">
        <w:rPr>
          <w:sz w:val="22"/>
        </w:rPr>
        <w:t>Agriculture</w:t>
      </w:r>
    </w:p>
    <w:p w14:paraId="63B7DF1F" w14:textId="77777777" w:rsidR="009367C1" w:rsidRPr="00B60F96" w:rsidRDefault="009367C1" w:rsidP="00E52C37">
      <w:pPr>
        <w:pStyle w:val="ListNumber"/>
        <w:numPr>
          <w:ilvl w:val="0"/>
          <w:numId w:val="0"/>
        </w:numPr>
        <w:spacing w:before="0" w:after="0"/>
        <w:ind w:left="432"/>
        <w:rPr>
          <w:sz w:val="22"/>
        </w:rPr>
      </w:pPr>
      <w:r w:rsidRPr="00B60F96">
        <w:rPr>
          <w:sz w:val="22"/>
        </w:rPr>
        <w:t>Office</w:t>
      </w:r>
      <w:r w:rsidRPr="00B60F96">
        <w:rPr>
          <w:spacing w:val="-7"/>
          <w:sz w:val="22"/>
        </w:rPr>
        <w:t xml:space="preserve"> </w:t>
      </w:r>
      <w:r w:rsidRPr="00B60F96">
        <w:rPr>
          <w:sz w:val="22"/>
        </w:rPr>
        <w:t>of</w:t>
      </w:r>
      <w:r w:rsidRPr="00B60F96">
        <w:rPr>
          <w:spacing w:val="-6"/>
          <w:sz w:val="22"/>
        </w:rPr>
        <w:t xml:space="preserve"> </w:t>
      </w:r>
      <w:r w:rsidRPr="00B60F96">
        <w:rPr>
          <w:sz w:val="22"/>
        </w:rPr>
        <w:t>the</w:t>
      </w:r>
      <w:r w:rsidRPr="00B60F96">
        <w:rPr>
          <w:spacing w:val="-8"/>
          <w:sz w:val="22"/>
        </w:rPr>
        <w:t xml:space="preserve"> </w:t>
      </w:r>
      <w:r w:rsidRPr="00B60F96">
        <w:rPr>
          <w:sz w:val="22"/>
        </w:rPr>
        <w:t>Assistant</w:t>
      </w:r>
      <w:r w:rsidRPr="00B60F96">
        <w:rPr>
          <w:spacing w:val="-5"/>
          <w:sz w:val="22"/>
        </w:rPr>
        <w:t xml:space="preserve"> </w:t>
      </w:r>
      <w:r w:rsidRPr="00B60F96">
        <w:rPr>
          <w:sz w:val="22"/>
        </w:rPr>
        <w:t>Secretary</w:t>
      </w:r>
      <w:r w:rsidRPr="00B60F96">
        <w:rPr>
          <w:spacing w:val="-5"/>
          <w:sz w:val="22"/>
        </w:rPr>
        <w:t xml:space="preserve"> </w:t>
      </w:r>
      <w:r w:rsidRPr="00B60F96">
        <w:rPr>
          <w:sz w:val="22"/>
        </w:rPr>
        <w:t>for</w:t>
      </w:r>
      <w:r w:rsidRPr="00B60F96">
        <w:rPr>
          <w:spacing w:val="-5"/>
          <w:sz w:val="22"/>
        </w:rPr>
        <w:t xml:space="preserve"> </w:t>
      </w:r>
      <w:r w:rsidRPr="00B60F96">
        <w:rPr>
          <w:sz w:val="22"/>
        </w:rPr>
        <w:t>Civil</w:t>
      </w:r>
      <w:r w:rsidRPr="00B60F96">
        <w:rPr>
          <w:spacing w:val="-5"/>
          <w:sz w:val="22"/>
        </w:rPr>
        <w:t xml:space="preserve"> </w:t>
      </w:r>
      <w:r w:rsidRPr="00B60F96">
        <w:rPr>
          <w:sz w:val="22"/>
        </w:rPr>
        <w:t>Rights 1400 Independence Avenue, SW</w:t>
      </w:r>
    </w:p>
    <w:p w14:paraId="1FF7A4CB" w14:textId="77777777" w:rsidR="009367C1" w:rsidRPr="00B60F96" w:rsidRDefault="009367C1" w:rsidP="00E52C37">
      <w:pPr>
        <w:pStyle w:val="ListNumber"/>
        <w:numPr>
          <w:ilvl w:val="0"/>
          <w:numId w:val="0"/>
        </w:numPr>
        <w:spacing w:before="0"/>
        <w:ind w:left="432"/>
        <w:rPr>
          <w:sz w:val="22"/>
        </w:rPr>
      </w:pPr>
      <w:r w:rsidRPr="00B60F96">
        <w:rPr>
          <w:sz w:val="22"/>
        </w:rPr>
        <w:t xml:space="preserve">Washington, D.C. 20250-9410; </w:t>
      </w:r>
      <w:r w:rsidRPr="00B60F96">
        <w:rPr>
          <w:spacing w:val="-5"/>
          <w:sz w:val="22"/>
        </w:rPr>
        <w:t>or</w:t>
      </w:r>
    </w:p>
    <w:p w14:paraId="7A79D53C" w14:textId="77777777" w:rsidR="009367C1" w:rsidRPr="00B60F96" w:rsidRDefault="009367C1" w:rsidP="00E52C37">
      <w:pPr>
        <w:pStyle w:val="ListNumber"/>
        <w:spacing w:before="0" w:after="0"/>
        <w:ind w:left="432"/>
        <w:rPr>
          <w:b/>
          <w:bCs/>
          <w:sz w:val="22"/>
        </w:rPr>
      </w:pPr>
      <w:r w:rsidRPr="00B60F96">
        <w:rPr>
          <w:b/>
          <w:bCs/>
          <w:spacing w:val="-4"/>
          <w:sz w:val="22"/>
        </w:rPr>
        <w:t>fax:</w:t>
      </w:r>
    </w:p>
    <w:p w14:paraId="2EF668AB" w14:textId="77777777" w:rsidR="009367C1" w:rsidRPr="00B60F96" w:rsidRDefault="009367C1" w:rsidP="00E52C37">
      <w:pPr>
        <w:pStyle w:val="ListNumber"/>
        <w:numPr>
          <w:ilvl w:val="0"/>
          <w:numId w:val="0"/>
        </w:numPr>
        <w:spacing w:before="0"/>
        <w:ind w:left="432"/>
        <w:rPr>
          <w:sz w:val="22"/>
        </w:rPr>
      </w:pPr>
      <w:r w:rsidRPr="00B60F96">
        <w:rPr>
          <w:sz w:val="22"/>
        </w:rPr>
        <w:t>(833)</w:t>
      </w:r>
      <w:r w:rsidRPr="00B60F96">
        <w:rPr>
          <w:spacing w:val="-9"/>
          <w:sz w:val="22"/>
        </w:rPr>
        <w:t xml:space="preserve"> </w:t>
      </w:r>
      <w:r w:rsidRPr="00B60F96">
        <w:rPr>
          <w:sz w:val="22"/>
        </w:rPr>
        <w:t>256-1665</w:t>
      </w:r>
      <w:r w:rsidRPr="00B60F96">
        <w:rPr>
          <w:spacing w:val="-6"/>
          <w:sz w:val="22"/>
        </w:rPr>
        <w:t xml:space="preserve"> </w:t>
      </w:r>
      <w:proofErr w:type="spellStart"/>
      <w:r w:rsidRPr="00B60F96">
        <w:rPr>
          <w:sz w:val="22"/>
        </w:rPr>
        <w:t>o</w:t>
      </w:r>
      <w:proofErr w:type="spellEnd"/>
      <w:r w:rsidRPr="00B60F96">
        <w:rPr>
          <w:spacing w:val="-7"/>
          <w:sz w:val="22"/>
        </w:rPr>
        <w:t xml:space="preserve"> </w:t>
      </w:r>
      <w:r w:rsidRPr="00B60F96">
        <w:rPr>
          <w:sz w:val="22"/>
        </w:rPr>
        <w:t>(202)</w:t>
      </w:r>
      <w:r w:rsidRPr="00B60F96">
        <w:rPr>
          <w:spacing w:val="-7"/>
          <w:sz w:val="22"/>
        </w:rPr>
        <w:t xml:space="preserve"> </w:t>
      </w:r>
      <w:r w:rsidRPr="00B60F96">
        <w:rPr>
          <w:sz w:val="22"/>
        </w:rPr>
        <w:t>690-7442;</w:t>
      </w:r>
      <w:r w:rsidRPr="00B60F96">
        <w:rPr>
          <w:spacing w:val="-6"/>
          <w:sz w:val="22"/>
        </w:rPr>
        <w:t xml:space="preserve"> </w:t>
      </w:r>
      <w:r w:rsidRPr="00B60F96">
        <w:rPr>
          <w:spacing w:val="-10"/>
          <w:sz w:val="22"/>
        </w:rPr>
        <w:t>o</w:t>
      </w:r>
    </w:p>
    <w:p w14:paraId="3E1A23FD" w14:textId="77777777" w:rsidR="009367C1" w:rsidRPr="00B60F96" w:rsidRDefault="009367C1" w:rsidP="00E52C37">
      <w:pPr>
        <w:pStyle w:val="ListNumber"/>
        <w:spacing w:before="0" w:after="0"/>
        <w:ind w:left="432"/>
        <w:rPr>
          <w:b/>
          <w:bCs/>
          <w:sz w:val="22"/>
        </w:rPr>
      </w:pPr>
      <w:proofErr w:type="spellStart"/>
      <w:r w:rsidRPr="00B60F96">
        <w:rPr>
          <w:b/>
          <w:bCs/>
          <w:sz w:val="22"/>
        </w:rPr>
        <w:t>correo</w:t>
      </w:r>
      <w:proofErr w:type="spellEnd"/>
      <w:r w:rsidRPr="00B60F96">
        <w:rPr>
          <w:b/>
          <w:bCs/>
          <w:spacing w:val="-10"/>
          <w:sz w:val="22"/>
        </w:rPr>
        <w:t xml:space="preserve"> </w:t>
      </w:r>
      <w:proofErr w:type="spellStart"/>
      <w:r w:rsidRPr="00B60F96">
        <w:rPr>
          <w:b/>
          <w:bCs/>
          <w:sz w:val="22"/>
        </w:rPr>
        <w:t>electrónico</w:t>
      </w:r>
      <w:proofErr w:type="spellEnd"/>
      <w:r w:rsidRPr="00B60F96">
        <w:rPr>
          <w:b/>
          <w:bCs/>
          <w:sz w:val="22"/>
        </w:rPr>
        <w:t>:</w:t>
      </w:r>
    </w:p>
    <w:p w14:paraId="0BE37FC6" w14:textId="77777777" w:rsidR="009367C1" w:rsidRPr="00B60F96" w:rsidRDefault="00C533A4" w:rsidP="00E52C37">
      <w:pPr>
        <w:pStyle w:val="ListNumber"/>
        <w:numPr>
          <w:ilvl w:val="0"/>
          <w:numId w:val="0"/>
        </w:numPr>
        <w:spacing w:before="0" w:after="0"/>
        <w:ind w:left="432"/>
        <w:rPr>
          <w:sz w:val="22"/>
        </w:rPr>
      </w:pPr>
      <w:hyperlink r:id="rId16" w:history="1">
        <w:r w:rsidR="009367C1" w:rsidRPr="00B60F96">
          <w:rPr>
            <w:rStyle w:val="Hyperlink"/>
            <w:sz w:val="22"/>
          </w:rPr>
          <w:t>program.intake@usda.gov</w:t>
        </w:r>
      </w:hyperlink>
    </w:p>
    <w:p w14:paraId="31A980C2" w14:textId="77777777" w:rsidR="009367C1" w:rsidRPr="00B60F96" w:rsidRDefault="009367C1" w:rsidP="00E52C37">
      <w:pPr>
        <w:pStyle w:val="BodyText"/>
        <w:spacing w:before="7"/>
        <w:ind w:left="432"/>
        <w:rPr>
          <w:rFonts w:asciiTheme="minorHAnsi" w:hAnsiTheme="minorHAnsi" w:cstheme="minorHAnsi"/>
          <w:sz w:val="22"/>
          <w:szCs w:val="22"/>
        </w:rPr>
      </w:pPr>
    </w:p>
    <w:p w14:paraId="1C57D379" w14:textId="45D3E024" w:rsidR="009367C1" w:rsidRPr="00C533A4" w:rsidRDefault="00C533A4" w:rsidP="00C533A4">
      <w:pPr>
        <w:ind w:left="-288"/>
        <w:rPr>
          <w:sz w:val="22"/>
          <w:lang w:val="es-MX"/>
        </w:rPr>
      </w:pPr>
      <w:r w:rsidRPr="00C533A4">
        <w:rPr>
          <w:sz w:val="22"/>
          <w:lang w:val="es-MX"/>
        </w:rPr>
        <w:t>Esta institución es un proveedor que ofrece igualdad de oportunidades.</w:t>
      </w:r>
    </w:p>
    <w:sectPr w:rsidR="009367C1" w:rsidRPr="00C533A4" w:rsidSect="00AB71B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518" w:right="1440" w:bottom="288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F937" w14:textId="77777777" w:rsidR="000D66DE" w:rsidRDefault="000D66DE" w:rsidP="00D36495">
      <w:r>
        <w:separator/>
      </w:r>
    </w:p>
  </w:endnote>
  <w:endnote w:type="continuationSeparator" w:id="0">
    <w:p w14:paraId="0A697BD6" w14:textId="77777777" w:rsidR="000D66DE" w:rsidRDefault="000D66DE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096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C9782" w14:textId="29D650C5" w:rsidR="008C155C" w:rsidRDefault="008C15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4C101" w14:textId="7B43ECB6" w:rsidR="009367C1" w:rsidRPr="008C155C" w:rsidRDefault="009367C1" w:rsidP="008C1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AF8E" w14:textId="77777777" w:rsidR="00AB71B7" w:rsidRDefault="00AB7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2A73" w14:textId="4F9849CD" w:rsidR="66E16177" w:rsidRDefault="009733ED" w:rsidP="008C155C">
    <w:pPr>
      <w:pStyle w:val="Footer"/>
      <w:jc w:val="right"/>
    </w:pPr>
    <w:r>
      <w:rPr>
        <w:caps/>
        <w:color w:val="003865" w:themeColor="accent1"/>
      </w:rPr>
      <w:t>5-GG</w:t>
    </w:r>
    <w:r w:rsidR="008C155C">
      <w:rPr>
        <w:caps/>
        <w:color w:val="003865" w:themeColor="accent1"/>
      </w:rPr>
      <w:tab/>
    </w:r>
    <w:r w:rsidR="008C155C">
      <w:rPr>
        <w:caps/>
        <w:color w:val="003865" w:themeColor="accent1"/>
      </w:rPr>
      <w:fldChar w:fldCharType="begin"/>
    </w:r>
    <w:r w:rsidR="008C155C">
      <w:rPr>
        <w:caps/>
        <w:color w:val="003865" w:themeColor="accent1"/>
      </w:rPr>
      <w:instrText xml:space="preserve"> PAGE   \* MERGEFORMAT </w:instrText>
    </w:r>
    <w:r w:rsidR="008C155C">
      <w:rPr>
        <w:caps/>
        <w:color w:val="003865" w:themeColor="accent1"/>
      </w:rPr>
      <w:fldChar w:fldCharType="separate"/>
    </w:r>
    <w:r w:rsidR="008C155C">
      <w:rPr>
        <w:caps/>
        <w:noProof/>
        <w:color w:val="003865" w:themeColor="accent1"/>
      </w:rPr>
      <w:t>2</w:t>
    </w:r>
    <w:r w:rsidR="008C155C">
      <w:rPr>
        <w:caps/>
        <w:noProof/>
        <w:color w:val="003865" w:themeColor="accent1"/>
      </w:rPr>
      <w:fldChar w:fldCharType="end"/>
    </w:r>
    <w:r w:rsidR="00BD6C99">
      <w:rPr>
        <w:caps/>
        <w:noProof/>
        <w:color w:val="003865" w:themeColor="accent1"/>
      </w:rPr>
      <w:t xml:space="preserve">  </w:t>
    </w:r>
    <w:r w:rsidR="008C155C">
      <w:rPr>
        <w:caps/>
        <w:noProof/>
        <w:color w:val="003865" w:themeColor="accent1"/>
      </w:rPr>
      <w:tab/>
    </w:r>
    <w:r w:rsidR="008C155C">
      <w:t>8/2022</w:t>
    </w:r>
  </w:p>
  <w:p w14:paraId="653C0E7D" w14:textId="77777777" w:rsidR="00BD6C99" w:rsidRDefault="00BD6C99" w:rsidP="008C155C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7314" w14:textId="408A01B0" w:rsidR="005F7E30" w:rsidRDefault="005F7E30">
    <w:pPr>
      <w:pStyle w:val="Footer"/>
      <w:jc w:val="center"/>
    </w:pPr>
  </w:p>
  <w:p w14:paraId="05347315" w14:textId="4A0B6A03" w:rsidR="00B45CED" w:rsidRPr="00EE4C86" w:rsidRDefault="006A3644" w:rsidP="00B80E83">
    <w:pPr>
      <w:pStyle w:val="Footer"/>
      <w:jc w:val="right"/>
      <w:rPr>
        <w:rStyle w:val="HeaderChar"/>
      </w:rPr>
    </w:pPr>
    <w:r>
      <w:rPr>
        <w:rStyle w:val="HeaderChar"/>
      </w:rPr>
      <w:t>6</w:t>
    </w:r>
    <w:r w:rsidR="00B80E83">
      <w:rPr>
        <w:rStyle w:val="HeaderChar"/>
      </w:rPr>
      <w:t>/2</w:t>
    </w:r>
    <w:r w:rsidR="00737184">
      <w:rPr>
        <w:rStyle w:val="HeaderCha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CCCF" w14:textId="77777777" w:rsidR="000D66DE" w:rsidRDefault="000D66DE" w:rsidP="00D36495">
      <w:r>
        <w:separator/>
      </w:r>
    </w:p>
  </w:footnote>
  <w:footnote w:type="continuationSeparator" w:id="0">
    <w:p w14:paraId="3CEB2509" w14:textId="77777777" w:rsidR="000D66DE" w:rsidRDefault="000D66DE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1B7D" w14:textId="02E5E4B4" w:rsidR="009367C1" w:rsidRPr="009367C1" w:rsidRDefault="009367C1" w:rsidP="009367C1">
    <w:pPr>
      <w:pStyle w:val="Header"/>
      <w:jc w:val="right"/>
    </w:pPr>
    <w:r>
      <w:t>exhibit 5-GG Spanish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491" w14:textId="77777777" w:rsidR="00AB71B7" w:rsidRDefault="00AB71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1790" w14:textId="76D870BC" w:rsidR="66E16177" w:rsidRDefault="66E161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B539" w14:textId="3E72F6D1" w:rsidR="00435674" w:rsidRDefault="00435674" w:rsidP="00435674">
    <w:pPr>
      <w:pStyle w:val="Header"/>
      <w:spacing w:before="120" w:after="0"/>
      <w:jc w:val="right"/>
    </w:pPr>
    <w:r>
      <w:t>Exhibit 5-A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9878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41943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multilevel"/>
    <w:tmpl w:val="7338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D22FBB6"/>
    <w:lvl w:ilvl="0" w:tplc="677EC1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77CAF1E">
      <w:numFmt w:val="decimal"/>
      <w:lvlText w:val=""/>
      <w:lvlJc w:val="left"/>
    </w:lvl>
    <w:lvl w:ilvl="2" w:tplc="AF68A270">
      <w:numFmt w:val="decimal"/>
      <w:lvlText w:val=""/>
      <w:lvlJc w:val="left"/>
    </w:lvl>
    <w:lvl w:ilvl="3" w:tplc="17A2E2E4">
      <w:numFmt w:val="decimal"/>
      <w:lvlText w:val=""/>
      <w:lvlJc w:val="left"/>
    </w:lvl>
    <w:lvl w:ilvl="4" w:tplc="D7C8BD42">
      <w:numFmt w:val="decimal"/>
      <w:lvlText w:val=""/>
      <w:lvlJc w:val="left"/>
    </w:lvl>
    <w:lvl w:ilvl="5" w:tplc="1470760A">
      <w:numFmt w:val="decimal"/>
      <w:lvlText w:val=""/>
      <w:lvlJc w:val="left"/>
    </w:lvl>
    <w:lvl w:ilvl="6" w:tplc="0290BB4A">
      <w:numFmt w:val="decimal"/>
      <w:lvlText w:val=""/>
      <w:lvlJc w:val="left"/>
    </w:lvl>
    <w:lvl w:ilvl="7" w:tplc="BB3C8194">
      <w:numFmt w:val="decimal"/>
      <w:lvlText w:val=""/>
      <w:lvlJc w:val="left"/>
    </w:lvl>
    <w:lvl w:ilvl="8" w:tplc="6874A42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3B129B08"/>
    <w:lvl w:ilvl="0" w:tplc="3CEA5814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098326E">
      <w:numFmt w:val="decimal"/>
      <w:lvlText w:val=""/>
      <w:lvlJc w:val="left"/>
    </w:lvl>
    <w:lvl w:ilvl="2" w:tplc="0D2CAFC4">
      <w:numFmt w:val="decimal"/>
      <w:lvlText w:val=""/>
      <w:lvlJc w:val="left"/>
    </w:lvl>
    <w:lvl w:ilvl="3" w:tplc="8598C1E6">
      <w:numFmt w:val="decimal"/>
      <w:lvlText w:val=""/>
      <w:lvlJc w:val="left"/>
    </w:lvl>
    <w:lvl w:ilvl="4" w:tplc="0652F29E">
      <w:numFmt w:val="decimal"/>
      <w:lvlText w:val=""/>
      <w:lvlJc w:val="left"/>
    </w:lvl>
    <w:lvl w:ilvl="5" w:tplc="2E969478">
      <w:numFmt w:val="decimal"/>
      <w:lvlText w:val=""/>
      <w:lvlJc w:val="left"/>
    </w:lvl>
    <w:lvl w:ilvl="6" w:tplc="4A40E274">
      <w:numFmt w:val="decimal"/>
      <w:lvlText w:val=""/>
      <w:lvlJc w:val="left"/>
    </w:lvl>
    <w:lvl w:ilvl="7" w:tplc="3020AEC2">
      <w:numFmt w:val="decimal"/>
      <w:lvlText w:val=""/>
      <w:lvlJc w:val="left"/>
    </w:lvl>
    <w:lvl w:ilvl="8" w:tplc="FD543EA2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8BFA9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ED2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hybridMultilevel"/>
    <w:tmpl w:val="3D44CA50"/>
    <w:styleLink w:val="ListStyle123"/>
    <w:lvl w:ilvl="0" w:tplc="113450F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E2A21E74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A2AAE09E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C045CAA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77822E02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7ABE5C38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2A348C1A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416422DC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9B7435A0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71EB"/>
    <w:multiLevelType w:val="hybridMultilevel"/>
    <w:tmpl w:val="4F82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32773"/>
    <w:multiLevelType w:val="hybridMultilevel"/>
    <w:tmpl w:val="225C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53883"/>
    <w:multiLevelType w:val="hybridMultilevel"/>
    <w:tmpl w:val="674C28D8"/>
    <w:lvl w:ilvl="0" w:tplc="07A8F8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C93205A2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826A7EFC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0712BBF2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EA704CB8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064C0C4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9E3A90BC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1E027512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B4A833BC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819736751">
    <w:abstractNumId w:val="5"/>
  </w:num>
  <w:num w:numId="2" w16cid:durableId="1389495413">
    <w:abstractNumId w:val="1"/>
  </w:num>
  <w:num w:numId="3" w16cid:durableId="578487088">
    <w:abstractNumId w:val="12"/>
  </w:num>
  <w:num w:numId="4" w16cid:durableId="1567909332">
    <w:abstractNumId w:val="17"/>
  </w:num>
  <w:num w:numId="5" w16cid:durableId="1136949724">
    <w:abstractNumId w:val="9"/>
  </w:num>
  <w:num w:numId="6" w16cid:durableId="1154882462">
    <w:abstractNumId w:val="8"/>
  </w:num>
  <w:num w:numId="7" w16cid:durableId="271714417">
    <w:abstractNumId w:val="11"/>
  </w:num>
  <w:num w:numId="8" w16cid:durableId="740491838">
    <w:abstractNumId w:val="10"/>
  </w:num>
  <w:num w:numId="9" w16cid:durableId="1822845313">
    <w:abstractNumId w:val="14"/>
  </w:num>
  <w:num w:numId="10" w16cid:durableId="1671446490">
    <w:abstractNumId w:val="13"/>
  </w:num>
  <w:num w:numId="11" w16cid:durableId="269166217">
    <w:abstractNumId w:val="4"/>
  </w:num>
  <w:num w:numId="12" w16cid:durableId="269508826">
    <w:abstractNumId w:val="0"/>
  </w:num>
  <w:num w:numId="13" w16cid:durableId="1601797127">
    <w:abstractNumId w:val="7"/>
  </w:num>
  <w:num w:numId="14" w16cid:durableId="161088765">
    <w:abstractNumId w:val="6"/>
  </w:num>
  <w:num w:numId="15" w16cid:durableId="169688446">
    <w:abstractNumId w:val="3"/>
  </w:num>
  <w:num w:numId="16" w16cid:durableId="366218582">
    <w:abstractNumId w:val="2"/>
  </w:num>
  <w:num w:numId="17" w16cid:durableId="863061360">
    <w:abstractNumId w:val="16"/>
  </w:num>
  <w:num w:numId="18" w16cid:durableId="371540973">
    <w:abstractNumId w:val="15"/>
  </w:num>
  <w:num w:numId="19" w16cid:durableId="4344428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9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980"/>
    <w:rsid w:val="00024A86"/>
    <w:rsid w:val="00024BF1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270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35E1"/>
    <w:rsid w:val="000D506D"/>
    <w:rsid w:val="000D5A57"/>
    <w:rsid w:val="000D616D"/>
    <w:rsid w:val="000D6400"/>
    <w:rsid w:val="000D6553"/>
    <w:rsid w:val="000D66DE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58E5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3E1E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5C5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4F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0DB1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438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409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6E6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0F2D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B0D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674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327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2F39"/>
    <w:rsid w:val="004830BB"/>
    <w:rsid w:val="0048387B"/>
    <w:rsid w:val="0048403B"/>
    <w:rsid w:val="004844BE"/>
    <w:rsid w:val="00484717"/>
    <w:rsid w:val="00485563"/>
    <w:rsid w:val="004855D6"/>
    <w:rsid w:val="004865DD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C2A"/>
    <w:rsid w:val="004D5E2B"/>
    <w:rsid w:val="004D74FA"/>
    <w:rsid w:val="004D79D9"/>
    <w:rsid w:val="004D7B7A"/>
    <w:rsid w:val="004D7DD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3BC"/>
    <w:rsid w:val="00513442"/>
    <w:rsid w:val="00513B93"/>
    <w:rsid w:val="00513C5F"/>
    <w:rsid w:val="00513CA5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026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5F7E30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4FF"/>
    <w:rsid w:val="00642B0A"/>
    <w:rsid w:val="0064370C"/>
    <w:rsid w:val="006444D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56AA8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3EC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2C3E"/>
    <w:rsid w:val="006A3584"/>
    <w:rsid w:val="006A364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6A7"/>
    <w:rsid w:val="006D2712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E7946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184"/>
    <w:rsid w:val="007372B9"/>
    <w:rsid w:val="00737A49"/>
    <w:rsid w:val="00740675"/>
    <w:rsid w:val="00741B25"/>
    <w:rsid w:val="007430B1"/>
    <w:rsid w:val="007433D8"/>
    <w:rsid w:val="00743463"/>
    <w:rsid w:val="007434C9"/>
    <w:rsid w:val="007438AC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593"/>
    <w:rsid w:val="00822718"/>
    <w:rsid w:val="00822803"/>
    <w:rsid w:val="00823EE8"/>
    <w:rsid w:val="00824A97"/>
    <w:rsid w:val="00824D8A"/>
    <w:rsid w:val="008250D5"/>
    <w:rsid w:val="0082524E"/>
    <w:rsid w:val="0082562F"/>
    <w:rsid w:val="00826616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B4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8E0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155C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6D0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6B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7C1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49F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3ED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4FA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5DA8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179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79C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1B7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0B6"/>
    <w:rsid w:val="00AD61FC"/>
    <w:rsid w:val="00AD7211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17E74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0C9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F96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CF8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E83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1BFA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6C99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3A4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DCD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5DB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1C57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0D7C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6ED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535"/>
    <w:rsid w:val="00DE5AC6"/>
    <w:rsid w:val="00DF1346"/>
    <w:rsid w:val="00DF1F0C"/>
    <w:rsid w:val="00DF1F47"/>
    <w:rsid w:val="00DF2B47"/>
    <w:rsid w:val="00DF2DFD"/>
    <w:rsid w:val="00DF2FAD"/>
    <w:rsid w:val="00DF34C2"/>
    <w:rsid w:val="00DF3F2B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07ED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8AE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C37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08C0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556"/>
    <w:rsid w:val="00F12752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78F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4C3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6BCA"/>
    <w:rsid w:val="00FD7319"/>
    <w:rsid w:val="00FD79A8"/>
    <w:rsid w:val="00FE05E8"/>
    <w:rsid w:val="00FE0742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49E6BEA"/>
    <w:rsid w:val="1145260E"/>
    <w:rsid w:val="11964061"/>
    <w:rsid w:val="138BAFE3"/>
    <w:rsid w:val="13B68004"/>
    <w:rsid w:val="1523634C"/>
    <w:rsid w:val="16C350A5"/>
    <w:rsid w:val="16CB54C1"/>
    <w:rsid w:val="1C3DCB4A"/>
    <w:rsid w:val="20510A8E"/>
    <w:rsid w:val="20A408CE"/>
    <w:rsid w:val="2126C080"/>
    <w:rsid w:val="24C6C74B"/>
    <w:rsid w:val="25AC0BAF"/>
    <w:rsid w:val="26ED486D"/>
    <w:rsid w:val="276AF5EA"/>
    <w:rsid w:val="2D762F66"/>
    <w:rsid w:val="2E473290"/>
    <w:rsid w:val="2EE62BF6"/>
    <w:rsid w:val="306F1BDE"/>
    <w:rsid w:val="31A391F1"/>
    <w:rsid w:val="320A8DF8"/>
    <w:rsid w:val="324EB43E"/>
    <w:rsid w:val="328F5C5F"/>
    <w:rsid w:val="343BAB1E"/>
    <w:rsid w:val="38EF514D"/>
    <w:rsid w:val="3CA70F35"/>
    <w:rsid w:val="3D639E89"/>
    <w:rsid w:val="3EE77EBE"/>
    <w:rsid w:val="3F652EA8"/>
    <w:rsid w:val="42696078"/>
    <w:rsid w:val="43A7248E"/>
    <w:rsid w:val="451C6492"/>
    <w:rsid w:val="45A73274"/>
    <w:rsid w:val="46D35333"/>
    <w:rsid w:val="4717FD91"/>
    <w:rsid w:val="48BE5A4F"/>
    <w:rsid w:val="4B16E06C"/>
    <w:rsid w:val="4CA1630C"/>
    <w:rsid w:val="5051A0B7"/>
    <w:rsid w:val="50D4FA2A"/>
    <w:rsid w:val="55C44A5C"/>
    <w:rsid w:val="57AF5178"/>
    <w:rsid w:val="58085B9E"/>
    <w:rsid w:val="596C05E3"/>
    <w:rsid w:val="59CAAAC5"/>
    <w:rsid w:val="5BF77AE4"/>
    <w:rsid w:val="5D98E618"/>
    <w:rsid w:val="628A9E6F"/>
    <w:rsid w:val="6344B9F0"/>
    <w:rsid w:val="66E16177"/>
    <w:rsid w:val="6729085A"/>
    <w:rsid w:val="677DF58A"/>
    <w:rsid w:val="6AD97853"/>
    <w:rsid w:val="6B2A1103"/>
    <w:rsid w:val="6C7EBCA2"/>
    <w:rsid w:val="7369178A"/>
    <w:rsid w:val="73C9DB40"/>
    <w:rsid w:val="75ABA931"/>
    <w:rsid w:val="75EAE22B"/>
    <w:rsid w:val="77EE1635"/>
    <w:rsid w:val="7A76B740"/>
    <w:rsid w:val="7B42DFD3"/>
    <w:rsid w:val="7CFE5D0E"/>
    <w:rsid w:val="7E28D764"/>
    <w:rsid w:val="7ECAA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472CF"/>
  <w15:docId w15:val="{0548EDFF-F9A8-4790-93A6-FB7D2C60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nhideWhenUsed="1" w:qFormat="1"/>
    <w:lsdException w:name="footer" w:semiHidden="1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EC08C0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AB71B7"/>
    <w:pPr>
      <w:suppressAutoHyphens/>
      <w:spacing w:before="240" w:line="192" w:lineRule="auto"/>
      <w:jc w:val="center"/>
      <w:outlineLvl w:val="0"/>
    </w:pPr>
    <w:rPr>
      <w:rFonts w:eastAsiaTheme="majorEastAsia" w:cstheme="majorBidi"/>
      <w:b/>
      <w:color w:val="003865" w:themeColor="accent1"/>
      <w:spacing w:val="-10"/>
      <w:sz w:val="32"/>
      <w:szCs w:val="32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2524E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82524E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2524E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AB71B7"/>
    <w:rPr>
      <w:rFonts w:eastAsiaTheme="majorEastAsia" w:cstheme="majorBidi"/>
      <w:b/>
      <w:color w:val="003865" w:themeColor="accent1"/>
      <w:spacing w:val="-10"/>
      <w:sz w:val="32"/>
      <w:szCs w:val="32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2524E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82524E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2524E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E36D0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2524E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9B04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9B0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0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9B0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04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04FA"/>
    <w:pPr>
      <w:spacing w:before="0" w:after="0"/>
    </w:pPr>
    <w:rPr>
      <w:sz w:val="24"/>
    </w:rPr>
  </w:style>
  <w:style w:type="paragraph" w:styleId="BodyText">
    <w:name w:val="Body Text"/>
    <w:basedOn w:val="Normal"/>
    <w:link w:val="BodyTextChar"/>
    <w:uiPriority w:val="1"/>
    <w:qFormat/>
    <w:locked/>
    <w:rsid w:val="009367C1"/>
    <w:pPr>
      <w:widowControl w:val="0"/>
      <w:suppressAutoHyphens w:val="0"/>
      <w:autoSpaceDE w:val="0"/>
      <w:autoSpaceDN w:val="0"/>
      <w:spacing w:before="0" w:after="0"/>
    </w:pPr>
    <w:rPr>
      <w:rFonts w:ascii="Times New Roman" w:eastAsia="Times New Roman" w:hAnsi="Times New Roman" w:cs="Times New Roman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9367C1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AD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rogram.intake@usda.gov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puede%20obtenerse%20en%20l&#237;nea%20en:%20https://www.usda.gov/sites/default/files/documents/ad-3027s.pdf,%20de%20cualquier%20oficina%20de%20USDA,%20llamando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nnj1\appdata\local\microsoft\office\MDH_Templates\Template%20Fact%20Sheet%201%20col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1889E9BA1CD49A23FA4B3E6F9AFC5" ma:contentTypeVersion="3" ma:contentTypeDescription="Create a new document." ma:contentTypeScope="" ma:versionID="1b9def513bf7963cf8f551edc1dcc463">
  <xsd:schema xmlns:xsd="http://www.w3.org/2001/XMLSchema" xmlns:xs="http://www.w3.org/2001/XMLSchema" xmlns:p="http://schemas.microsoft.com/office/2006/metadata/properties" xmlns:ns2="98f01fe9-c3f2-4582-9148-d87bd0c242e7" xmlns:ns3="d8fbe821-71a1-4ef6-8b3c-46d48bffa8ca" targetNamespace="http://schemas.microsoft.com/office/2006/metadata/properties" ma:root="true" ma:fieldsID="222846c5d620546705923c387335cbe9" ns2:_="" ns3:_="">
    <xsd:import namespace="98f01fe9-c3f2-4582-9148-d87bd0c242e7"/>
    <xsd:import namespace="d8fbe821-71a1-4ef6-8b3c-46d48bffa8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opic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be821-71a1-4ef6-8b3c-46d48bffa8ca" elementFormDefault="qualified">
    <xsd:import namespace="http://schemas.microsoft.com/office/2006/documentManagement/types"/>
    <xsd:import namespace="http://schemas.microsoft.com/office/infopath/2007/PartnerControls"/>
    <xsd:element name="Topic" ma:index="11" nillable="true" ma:displayName="Topic" ma:default="Policy Chapter" ma:format="Dropdown" ma:internalName="Topic">
      <xsd:simpleType>
        <xsd:restriction base="dms:Choice">
          <xsd:enumeration value="Policy Chapter"/>
          <xsd:enumeration value="MOM Exhibit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PP6VNZTUNPYT-132164361-120</_dlc_DocId>
    <_dlc_DocIdUrl xmlns="98f01fe9-c3f2-4582-9148-d87bd0c242e7">
      <Url>https://mn365.sharepoint.com/teams/MDH/bureaus/hib/cfhd/wic/nutrition/_layouts/15/DocIdRedir.aspx?ID=PP6VNZTUNPYT-132164361-120</Url>
      <Description>PP6VNZTUNPYT-132164361-120</Description>
    </_dlc_DocIdUrl>
    <Topic xmlns="d8fbe821-71a1-4ef6-8b3c-46d48bffa8ca">Policy Chapter</Topic>
  </documentManagement>
</p:properties>
</file>

<file path=customXml/itemProps1.xml><?xml version="1.0" encoding="utf-8"?>
<ds:datastoreItem xmlns:ds="http://schemas.openxmlformats.org/officeDocument/2006/customXml" ds:itemID="{CDF7384B-2A2F-47E2-B5AA-8F248CBE2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E34A2-04B9-4AA6-A459-64A1E2A24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d8fbe821-71a1-4ef6-8b3c-46d48bffa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FED16-3BCF-462A-99B8-DB8000CC8E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  <ds:schemaRef ds:uri="d8fbe821-71a1-4ef6-8b3c-46d48bffa8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Fact Sheet 1 col</Template>
  <TotalTime>24</TotalTime>
  <Pages>2</Pages>
  <Words>431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5-GG Sample ineligibility Letter-Spanish</vt:lpstr>
    </vt:vector>
  </TitlesOfParts>
  <Company>State of Minnesota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5-GG Sample ineligibility Letter-Spanish</dc:title>
  <dc:subject>Exhibit 5-GG</dc:subject>
  <dc:creator>Minnesota Department of Health - WIC Program</dc:creator>
  <cp:keywords/>
  <dc:description>Document template version 2.2</dc:description>
  <cp:lastModifiedBy>Jenny</cp:lastModifiedBy>
  <cp:revision>14</cp:revision>
  <cp:lastPrinted>2016-12-14T18:03:00Z</cp:lastPrinted>
  <dcterms:created xsi:type="dcterms:W3CDTF">2022-08-03T16:07:00Z</dcterms:created>
  <dcterms:modified xsi:type="dcterms:W3CDTF">2023-10-27T13:54:00Z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0x0101009061889E9BA1CD49A23FA4B3E6F9AFC5</vt:lpwstr>
  </property>
  <property fmtid="{D5CDD505-2E9C-101B-9397-08002B2CF9AE}" pid="3" name="_dlc_DocIdItemGuid">
    <vt:lpwstr>2ce5dc30-7e12-498f-9b81-79dca9865166</vt:lpwstr>
  </property>
</Properties>
</file>