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73E9" w14:textId="76E89367" w:rsidR="00B94C9F" w:rsidRPr="00D26609" w:rsidRDefault="00B94C9F" w:rsidP="00B94C9F">
      <w:pPr>
        <w:pStyle w:val="LOGO"/>
        <w:rPr>
          <w:sz w:val="20"/>
          <w:szCs w:val="20"/>
        </w:rPr>
      </w:pPr>
    </w:p>
    <w:p w14:paraId="0FC35D55" w14:textId="197CE628" w:rsidR="00B94C9F" w:rsidRPr="003B1A26" w:rsidRDefault="00625E5A" w:rsidP="00C82269">
      <w:pPr>
        <w:pStyle w:val="Heading1"/>
        <w:spacing w:before="0"/>
      </w:pPr>
      <w:r w:rsidRPr="003B1A26">
        <w:t>WINNIE Training Module Tracking</w:t>
      </w:r>
    </w:p>
    <w:p w14:paraId="54E03562" w14:textId="345550AD" w:rsidR="00B94C9F" w:rsidRDefault="00FC164E" w:rsidP="00C829EA">
      <w:pPr>
        <w:pStyle w:val="Subtitle"/>
        <w:rPr>
          <w:sz w:val="20"/>
          <w:szCs w:val="20"/>
        </w:rPr>
      </w:pPr>
      <w:r>
        <w:rPr>
          <w:sz w:val="20"/>
          <w:szCs w:val="20"/>
        </w:rPr>
        <w:t xml:space="preserve">Revised </w:t>
      </w:r>
      <w:r w:rsidR="00010119">
        <w:rPr>
          <w:sz w:val="20"/>
          <w:szCs w:val="20"/>
        </w:rPr>
        <w:t>june 2026</w:t>
      </w:r>
    </w:p>
    <w:p w14:paraId="6084BE12" w14:textId="16C8BDCA" w:rsidR="00C82269" w:rsidRPr="00C82269" w:rsidRDefault="00C82269" w:rsidP="00C82269">
      <w:pPr>
        <w:pStyle w:val="Heading2"/>
      </w:pPr>
      <w:r>
        <w:t>Hardware</w:t>
      </w:r>
      <w:r w:rsidR="00A46ABF">
        <w:t xml:space="preserve"> (10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4A50C8" w:rsidRPr="006524FA" w14:paraId="566F95BA" w14:textId="536296C5" w:rsidTr="00C82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5243DD3C" w14:textId="72B08F87" w:rsidR="004A50C8" w:rsidRPr="006524FA" w:rsidRDefault="004A50C8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68F38ABD" w14:textId="118B579E" w:rsidR="004A50C8" w:rsidRPr="006524FA" w:rsidRDefault="004A50C8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 w:rsidR="00C82269"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083EEC2C" w14:textId="25CAFAD8" w:rsidR="004A50C8" w:rsidRPr="006524FA" w:rsidRDefault="004A50C8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4A50C8" w:rsidRPr="006524FA" w14:paraId="65D99CC7" w14:textId="70F6F6F9" w:rsidTr="00C82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1CFD6AB" w14:textId="2DDB803F" w:rsidR="004A50C8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8226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Hardware</w:t>
            </w:r>
            <w:r w:rsidR="00432CA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0C48A04" w14:textId="33C9879D" w:rsidR="004A50C8" w:rsidRPr="00C82269" w:rsidRDefault="004A50C8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22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4D6DA7FE" w14:textId="7705E67D" w:rsidR="004A50C8" w:rsidRPr="00C82269" w:rsidRDefault="004A50C8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3B75CD" w14:textId="2A35D66F" w:rsidR="00C82269" w:rsidRDefault="00C82269" w:rsidP="00C82269">
      <w:pPr>
        <w:pStyle w:val="Heading2"/>
        <w:spacing w:before="200"/>
      </w:pPr>
      <w:r>
        <w:t>Accessing WINNIE</w:t>
      </w:r>
      <w:r w:rsidR="00A46ABF">
        <w:t xml:space="preserve"> (52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166A6920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3231231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437D97AD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44309254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50DB511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B4FA47B" w14:textId="3803AA16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Accessing WINNIE 1</w:t>
            </w:r>
          </w:p>
        </w:tc>
        <w:tc>
          <w:tcPr>
            <w:tcW w:w="1710" w:type="dxa"/>
          </w:tcPr>
          <w:p w14:paraId="0965AA79" w14:textId="6232EA60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1C49A8BE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096B0A28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8C3F2C6" w14:textId="346F60D5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Accessing WINNIE 2</w:t>
            </w:r>
          </w:p>
        </w:tc>
        <w:tc>
          <w:tcPr>
            <w:tcW w:w="1710" w:type="dxa"/>
          </w:tcPr>
          <w:p w14:paraId="6045479B" w14:textId="70498AD8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14:paraId="5CD8EF8E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6D65795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5DA5B6D" w14:textId="22318651" w:rsid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Accessing WINNIE 3</w:t>
            </w:r>
          </w:p>
        </w:tc>
        <w:tc>
          <w:tcPr>
            <w:tcW w:w="1710" w:type="dxa"/>
          </w:tcPr>
          <w:p w14:paraId="54F26CAB" w14:textId="22A0F79F" w:rsid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10" w:type="dxa"/>
          </w:tcPr>
          <w:p w14:paraId="733FB090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C23C5F" w14:textId="745EBB44" w:rsidR="00C82269" w:rsidRDefault="00C82269" w:rsidP="00C82269">
      <w:pPr>
        <w:pStyle w:val="Heading2"/>
        <w:spacing w:before="200"/>
      </w:pPr>
      <w:r>
        <w:t>Participant Search</w:t>
      </w:r>
      <w:r w:rsidR="00A46ABF">
        <w:t xml:space="preserve"> (28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54E90794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F92E859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1E85E06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A6BCECB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20BC8EA4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AD49DB3" w14:textId="5B118DDF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Search 1</w:t>
            </w:r>
          </w:p>
        </w:tc>
        <w:tc>
          <w:tcPr>
            <w:tcW w:w="1710" w:type="dxa"/>
          </w:tcPr>
          <w:p w14:paraId="19B282D8" w14:textId="30D7FB3B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70524F63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5C33C17B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CB8DED9" w14:textId="31B6AED9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Search 2</w:t>
            </w:r>
          </w:p>
        </w:tc>
        <w:tc>
          <w:tcPr>
            <w:tcW w:w="1710" w:type="dxa"/>
          </w:tcPr>
          <w:p w14:paraId="5B4A30A7" w14:textId="364275F1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48396064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B361EA" w14:textId="1FA15771" w:rsidR="00C82269" w:rsidRDefault="00C82269" w:rsidP="00C82269">
      <w:pPr>
        <w:pStyle w:val="Heading2"/>
        <w:spacing w:before="200"/>
      </w:pPr>
      <w:r>
        <w:t>Help</w:t>
      </w:r>
      <w:r w:rsidR="00A46ABF">
        <w:t xml:space="preserve"> (5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504D71A4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32C00CCD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CB7D032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02BAB8BA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62D58C66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60D71A7" w14:textId="2413FCF1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Help</w:t>
            </w:r>
            <w:r w:rsidR="00432CA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CCDF2AE" w14:textId="38450397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53E3BCF9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F7A865" w14:textId="485C07FE" w:rsidR="00C82269" w:rsidRDefault="00C82269" w:rsidP="00C82269">
      <w:pPr>
        <w:pStyle w:val="Heading2"/>
        <w:spacing w:before="200"/>
      </w:pPr>
      <w:r>
        <w:t>Participant Folder</w:t>
      </w:r>
      <w:r w:rsidR="00A46ABF">
        <w:t xml:space="preserve"> (42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3EAC494C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703F566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DEA0133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53CF5BD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22EA7252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284C957" w14:textId="2CCE814F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Folder</w:t>
            </w:r>
          </w:p>
        </w:tc>
        <w:tc>
          <w:tcPr>
            <w:tcW w:w="1710" w:type="dxa"/>
          </w:tcPr>
          <w:p w14:paraId="6B2CFB8D" w14:textId="77777777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37BB2E42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6C651FF2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7306D30" w14:textId="1D958E31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Menu 1</w:t>
            </w:r>
          </w:p>
        </w:tc>
        <w:tc>
          <w:tcPr>
            <w:tcW w:w="1710" w:type="dxa"/>
          </w:tcPr>
          <w:p w14:paraId="37D98329" w14:textId="085F8710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E8982A1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3D2CB29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E876F5C" w14:textId="7288B2F2" w:rsid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Menu 2</w:t>
            </w:r>
          </w:p>
        </w:tc>
        <w:tc>
          <w:tcPr>
            <w:tcW w:w="1710" w:type="dxa"/>
          </w:tcPr>
          <w:p w14:paraId="2CC824B8" w14:textId="5086EA0D" w:rsid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153569E8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CDC45F" w14:textId="78A7B219" w:rsidR="00C82269" w:rsidRDefault="00C82269" w:rsidP="00C82269">
      <w:pPr>
        <w:pStyle w:val="Heading2"/>
        <w:spacing w:before="200"/>
      </w:pPr>
      <w:r>
        <w:t>Documents</w:t>
      </w:r>
      <w:r w:rsidR="00A46ABF">
        <w:t xml:space="preserve"> (</w:t>
      </w:r>
      <w:r w:rsidR="00432CA6">
        <w:t>27</w:t>
      </w:r>
      <w:r w:rsidR="00A46ABF">
        <w:t xml:space="preserve">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2D037814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0AF34D94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2F3CACF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4DB828D6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067BF85B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922650A" w14:textId="3EFFDEB5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Document Overview 1</w:t>
            </w:r>
          </w:p>
        </w:tc>
        <w:tc>
          <w:tcPr>
            <w:tcW w:w="1710" w:type="dxa"/>
          </w:tcPr>
          <w:p w14:paraId="378B1F4E" w14:textId="692507F9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6F3CB1C0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5EB54BE8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CF37A39" w14:textId="53F11486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Document Overview 2</w:t>
            </w:r>
          </w:p>
        </w:tc>
        <w:tc>
          <w:tcPr>
            <w:tcW w:w="1710" w:type="dxa"/>
          </w:tcPr>
          <w:p w14:paraId="03A4BB45" w14:textId="0625192E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61B10262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0C17A56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C2DE91B" w14:textId="22A8CC74" w:rsid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Managing Downloads in Google Chrome</w:t>
            </w:r>
            <w:r w:rsidR="00432CA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(review if default browser)</w:t>
            </w:r>
          </w:p>
        </w:tc>
        <w:tc>
          <w:tcPr>
            <w:tcW w:w="1710" w:type="dxa"/>
          </w:tcPr>
          <w:p w14:paraId="3854AB3E" w14:textId="433427F4" w:rsid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33A3BDF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348536D9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600AC55" w14:textId="13D9E8A5" w:rsid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Managing Downloads in Microsoft Edge</w:t>
            </w:r>
            <w:r w:rsidR="00432CA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(review if default browser)</w:t>
            </w:r>
          </w:p>
        </w:tc>
        <w:tc>
          <w:tcPr>
            <w:tcW w:w="1710" w:type="dxa"/>
          </w:tcPr>
          <w:p w14:paraId="62DFF904" w14:textId="51B40B0B" w:rsid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4560FAE0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539906" w14:textId="6612D6E2" w:rsidR="00C82269" w:rsidRDefault="00C82269" w:rsidP="00C82269">
      <w:pPr>
        <w:pStyle w:val="Heading2"/>
        <w:spacing w:before="200"/>
      </w:pPr>
      <w:r>
        <w:t>Document Imaging</w:t>
      </w:r>
      <w:r w:rsidR="00A46ABF">
        <w:t xml:space="preserve"> (20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3FA31257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64224B47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12AEC34E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55873903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5A87E1D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E035CCF" w14:textId="30A18C87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Document Imaging 1</w:t>
            </w:r>
          </w:p>
        </w:tc>
        <w:tc>
          <w:tcPr>
            <w:tcW w:w="1710" w:type="dxa"/>
          </w:tcPr>
          <w:p w14:paraId="120C5CCD" w14:textId="0572BB9F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7F50D1A7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58FF013C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9EEC301" w14:textId="527E2A08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Document Imaging 2</w:t>
            </w:r>
          </w:p>
        </w:tc>
        <w:tc>
          <w:tcPr>
            <w:tcW w:w="1710" w:type="dxa"/>
          </w:tcPr>
          <w:p w14:paraId="47BBBA0E" w14:textId="4561C3F4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07DD89E0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A75137" w14:textId="5CCF0D12" w:rsidR="00C82269" w:rsidRDefault="00C82269" w:rsidP="00C82269">
      <w:pPr>
        <w:pStyle w:val="Heading2"/>
        <w:spacing w:before="200"/>
      </w:pPr>
      <w:r>
        <w:t>Prescreen</w:t>
      </w:r>
      <w:r w:rsidR="00A46ABF">
        <w:t xml:space="preserve"> (29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4B0CCC8D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77E38232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6E06A27C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0F9465A9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7C79569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51013FD" w14:textId="0AB16D55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Prescreen 1</w:t>
            </w:r>
          </w:p>
        </w:tc>
        <w:tc>
          <w:tcPr>
            <w:tcW w:w="1710" w:type="dxa"/>
          </w:tcPr>
          <w:p w14:paraId="14DBB7CA" w14:textId="09617606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14:paraId="4C2682EB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6A6A23A6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5FC14A1" w14:textId="008E237C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Prescreen 2</w:t>
            </w:r>
          </w:p>
        </w:tc>
        <w:tc>
          <w:tcPr>
            <w:tcW w:w="1710" w:type="dxa"/>
          </w:tcPr>
          <w:p w14:paraId="42B057CE" w14:textId="3DC61AF3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02254239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04B703" w14:textId="0B3BE02F" w:rsidR="00C82269" w:rsidRDefault="00C82269" w:rsidP="00C82269">
      <w:pPr>
        <w:pStyle w:val="Heading2"/>
        <w:spacing w:before="200"/>
      </w:pPr>
      <w:r>
        <w:t>Transfers</w:t>
      </w:r>
      <w:r w:rsidR="00A46ABF">
        <w:t xml:space="preserve"> (24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82269" w:rsidRPr="006524FA" w14:paraId="0C4CDB46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73EDED04" w14:textId="77777777" w:rsidR="00C82269" w:rsidRPr="006524FA" w:rsidRDefault="00C82269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9AAA745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2DFBC6F" w14:textId="77777777" w:rsidR="00C82269" w:rsidRPr="006524FA" w:rsidRDefault="00C82269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82269" w:rsidRPr="006524FA" w14:paraId="3AA1863A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B84C419" w14:textId="2DA333B2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Transfers 1A – Clinic-to-Clinic</w:t>
            </w:r>
          </w:p>
        </w:tc>
        <w:tc>
          <w:tcPr>
            <w:tcW w:w="1710" w:type="dxa"/>
          </w:tcPr>
          <w:p w14:paraId="2F63F1B6" w14:textId="346F07F1" w:rsidR="00C82269" w:rsidRPr="00C82269" w:rsidRDefault="00C82269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283CAC0F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0B46DCF3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1A7438C" w14:textId="4A1226E9" w:rsidR="00C82269" w:rsidRPr="00C82269" w:rsidRDefault="00C82269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Transfers 1B – Agency-to-Agency</w:t>
            </w:r>
          </w:p>
        </w:tc>
        <w:tc>
          <w:tcPr>
            <w:tcW w:w="1710" w:type="dxa"/>
          </w:tcPr>
          <w:p w14:paraId="68D741F3" w14:textId="7C102302" w:rsidR="00C82269" w:rsidRPr="00C82269" w:rsidRDefault="00C82269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2509FD4B" w14:textId="77777777" w:rsidR="00C82269" w:rsidRPr="00C82269" w:rsidRDefault="00C82269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2269" w:rsidRPr="006524FA" w14:paraId="5F69AA9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896FA52" w14:textId="48F6186E" w:rsidR="00C82269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Participant Transfer History</w:t>
            </w:r>
            <w:r w:rsidR="00432CA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30DDD6E" w14:textId="4734C815" w:rsidR="00C82269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15F47CEF" w14:textId="77777777" w:rsidR="00C82269" w:rsidRPr="00C82269" w:rsidRDefault="00C82269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5662B8" w14:textId="77777777" w:rsidR="005A42FF" w:rsidRDefault="005A42FF" w:rsidP="0031466B">
      <w:pPr>
        <w:pStyle w:val="Heading2"/>
        <w:spacing w:before="200"/>
      </w:pPr>
    </w:p>
    <w:p w14:paraId="4EECAAD7" w14:textId="4DCAEF24" w:rsidR="0031466B" w:rsidRDefault="0031466B" w:rsidP="0031466B">
      <w:pPr>
        <w:pStyle w:val="Heading2"/>
        <w:spacing w:before="200"/>
      </w:pPr>
      <w:r>
        <w:lastRenderedPageBreak/>
        <w:t>Scheduler</w:t>
      </w:r>
      <w:r w:rsidR="00A46ABF">
        <w:t xml:space="preserve"> (1 Hour 56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31466B" w:rsidRPr="006524FA" w14:paraId="5C302B45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6862D272" w14:textId="77777777" w:rsidR="0031466B" w:rsidRPr="006524FA" w:rsidRDefault="0031466B" w:rsidP="005A42FF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2303F2C" w14:textId="77777777" w:rsidR="0031466B" w:rsidRPr="006524FA" w:rsidRDefault="0031466B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FF45A11" w14:textId="77777777" w:rsidR="0031466B" w:rsidRPr="006524FA" w:rsidRDefault="0031466B" w:rsidP="005A42F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31466B" w:rsidRPr="006524FA" w14:paraId="4739BBD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EF8E1E3" w14:textId="7BBAE2D6" w:rsidR="0031466B" w:rsidRPr="00C82269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1A - Overview</w:t>
            </w:r>
          </w:p>
        </w:tc>
        <w:tc>
          <w:tcPr>
            <w:tcW w:w="1710" w:type="dxa"/>
          </w:tcPr>
          <w:p w14:paraId="6CFEA9EA" w14:textId="6C8FD6DB" w:rsidR="0031466B" w:rsidRPr="00C82269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00C957CB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35EA11A0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CE92B8A" w14:textId="03103A32" w:rsidR="0031466B" w:rsidRPr="00C82269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1B - Overview</w:t>
            </w:r>
          </w:p>
        </w:tc>
        <w:tc>
          <w:tcPr>
            <w:tcW w:w="1710" w:type="dxa"/>
          </w:tcPr>
          <w:p w14:paraId="6837FDAF" w14:textId="73163D96" w:rsidR="0031466B" w:rsidRPr="00C82269" w:rsidRDefault="0031466B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470C1763" w14:textId="77777777" w:rsidR="0031466B" w:rsidRPr="00C82269" w:rsidRDefault="0031466B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3AAC917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FB2E6BD" w14:textId="0BAD4E8D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1C – Overview</w:t>
            </w:r>
          </w:p>
        </w:tc>
        <w:tc>
          <w:tcPr>
            <w:tcW w:w="1710" w:type="dxa"/>
          </w:tcPr>
          <w:p w14:paraId="3D4AC2AB" w14:textId="54124D98" w:rsidR="0031466B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781AE412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5DC52C3B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FAD813F" w14:textId="7E827893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2A – Participant Appointments</w:t>
            </w:r>
          </w:p>
        </w:tc>
        <w:tc>
          <w:tcPr>
            <w:tcW w:w="1710" w:type="dxa"/>
          </w:tcPr>
          <w:p w14:paraId="3E443A9C" w14:textId="5A4B9F55" w:rsidR="0031466B" w:rsidRDefault="0031466B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5A893BBA" w14:textId="2C997B62" w:rsidR="0031466B" w:rsidRPr="00C82269" w:rsidRDefault="0031466B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2A733B3A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F049DCE" w14:textId="35905474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2B – Participant Appointments</w:t>
            </w:r>
          </w:p>
        </w:tc>
        <w:tc>
          <w:tcPr>
            <w:tcW w:w="1710" w:type="dxa"/>
          </w:tcPr>
          <w:p w14:paraId="6F26D9F3" w14:textId="234FED33" w:rsidR="0031466B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408431B1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5A3F962B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BB55DF7" w14:textId="430F3126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3A – Household Appointments</w:t>
            </w:r>
          </w:p>
        </w:tc>
        <w:tc>
          <w:tcPr>
            <w:tcW w:w="1710" w:type="dxa"/>
          </w:tcPr>
          <w:p w14:paraId="57E2AFB6" w14:textId="1CA77A3F" w:rsidR="0031466B" w:rsidRDefault="0031466B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E7BB0EF" w14:textId="77777777" w:rsidR="0031466B" w:rsidRPr="00C82269" w:rsidRDefault="0031466B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072D0F9E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69E7522" w14:textId="237FC7DA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3B – Household Appointments</w:t>
            </w:r>
          </w:p>
        </w:tc>
        <w:tc>
          <w:tcPr>
            <w:tcW w:w="1710" w:type="dxa"/>
          </w:tcPr>
          <w:p w14:paraId="78006567" w14:textId="7822BECC" w:rsidR="0031466B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423F0845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7868A8D4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F92462E" w14:textId="27F4C79A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Scheduler 4A – Appointment Details </w:t>
            </w:r>
          </w:p>
        </w:tc>
        <w:tc>
          <w:tcPr>
            <w:tcW w:w="1710" w:type="dxa"/>
          </w:tcPr>
          <w:p w14:paraId="499B0CDB" w14:textId="3F3CE52A" w:rsidR="0031466B" w:rsidRDefault="0031466B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5C490599" w14:textId="77777777" w:rsidR="0031466B" w:rsidRPr="00C82269" w:rsidRDefault="0031466B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511DBA8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D121426" w14:textId="22B5C1BB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Scheduler 4B – Appointment Details </w:t>
            </w:r>
          </w:p>
        </w:tc>
        <w:tc>
          <w:tcPr>
            <w:tcW w:w="1710" w:type="dxa"/>
          </w:tcPr>
          <w:p w14:paraId="399BFE1A" w14:textId="7774BEF0" w:rsidR="0031466B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306FEE82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007450B7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0C340E6" w14:textId="64F38B6C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5A – Clinic Schedule</w:t>
            </w:r>
          </w:p>
        </w:tc>
        <w:tc>
          <w:tcPr>
            <w:tcW w:w="1710" w:type="dxa"/>
          </w:tcPr>
          <w:p w14:paraId="2D9D7DD7" w14:textId="6E38A511" w:rsidR="0031466B" w:rsidRDefault="0031466B" w:rsidP="005A42F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0DF1631F" w14:textId="77777777" w:rsidR="0031466B" w:rsidRPr="00C82269" w:rsidRDefault="0031466B" w:rsidP="005A42F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2C29E01D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28708E7" w14:textId="539591FE" w:rsidR="0031466B" w:rsidRDefault="0031466B" w:rsidP="005A42F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Scheduler 5B – Clinic Schedule</w:t>
            </w:r>
          </w:p>
        </w:tc>
        <w:tc>
          <w:tcPr>
            <w:tcW w:w="1710" w:type="dxa"/>
          </w:tcPr>
          <w:p w14:paraId="316D5797" w14:textId="4A5A1C15" w:rsidR="0031466B" w:rsidRDefault="0031466B" w:rsidP="005A42F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4AC6153F" w14:textId="77777777" w:rsidR="0031466B" w:rsidRPr="00C82269" w:rsidRDefault="0031466B" w:rsidP="005A42F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62E045" w14:textId="65E4DCE1" w:rsidR="0031466B" w:rsidRDefault="0031466B" w:rsidP="0031466B">
      <w:pPr>
        <w:pStyle w:val="Heading2"/>
        <w:spacing w:before="200"/>
      </w:pPr>
      <w:r>
        <w:t>Initial Contacts</w:t>
      </w:r>
      <w:r w:rsidR="00A46ABF">
        <w:t xml:space="preserve"> (28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31466B" w:rsidRPr="006524FA" w14:paraId="6BCECA5C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0B427137" w14:textId="77777777" w:rsidR="0031466B" w:rsidRPr="006524FA" w:rsidRDefault="0031466B" w:rsidP="0031466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EFDFCA9" w14:textId="77777777" w:rsidR="0031466B" w:rsidRPr="006524FA" w:rsidRDefault="0031466B" w:rsidP="0031466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40D2A348" w14:textId="77777777" w:rsidR="0031466B" w:rsidRPr="006524FA" w:rsidRDefault="0031466B" w:rsidP="0031466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31466B" w:rsidRPr="006524FA" w14:paraId="6639CDE8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7361704" w14:textId="3D26FE47" w:rsidR="0031466B" w:rsidRPr="00C82269" w:rsidRDefault="0031466B" w:rsidP="0031466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Initial Contacts 1A</w:t>
            </w:r>
          </w:p>
        </w:tc>
        <w:tc>
          <w:tcPr>
            <w:tcW w:w="1710" w:type="dxa"/>
          </w:tcPr>
          <w:p w14:paraId="711DEE5C" w14:textId="320F05C4" w:rsidR="0031466B" w:rsidRPr="00C82269" w:rsidRDefault="0031466B" w:rsidP="0031466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244E2DA5" w14:textId="77777777" w:rsidR="0031466B" w:rsidRPr="00C82269" w:rsidRDefault="0031466B" w:rsidP="0031466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466B" w:rsidRPr="006524FA" w14:paraId="760879F3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29D3B9C" w14:textId="0EEA59F3" w:rsidR="0031466B" w:rsidRPr="00C82269" w:rsidRDefault="0031466B" w:rsidP="0031466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Initial Contacts 1B</w:t>
            </w:r>
          </w:p>
        </w:tc>
        <w:tc>
          <w:tcPr>
            <w:tcW w:w="1710" w:type="dxa"/>
          </w:tcPr>
          <w:p w14:paraId="7504B2F3" w14:textId="7A2A2CB8" w:rsidR="0031466B" w:rsidRPr="00C82269" w:rsidRDefault="0031466B" w:rsidP="0031466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505207F7" w14:textId="77777777" w:rsidR="0031466B" w:rsidRPr="00C82269" w:rsidRDefault="0031466B" w:rsidP="0031466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027EF0" w14:textId="63F85AF7" w:rsidR="0031466B" w:rsidRDefault="0031466B" w:rsidP="0031466B">
      <w:pPr>
        <w:pStyle w:val="Heading2"/>
        <w:spacing w:before="200"/>
      </w:pPr>
      <w:r>
        <w:t>WIC Card</w:t>
      </w:r>
      <w:r w:rsidR="00A46ABF">
        <w:t xml:space="preserve"> (24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31466B" w:rsidRPr="006524FA" w14:paraId="0F640B2A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5DCC8CD6" w14:textId="77777777" w:rsidR="0031466B" w:rsidRPr="006524FA" w:rsidRDefault="0031466B" w:rsidP="0031466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B43CACF" w14:textId="77777777" w:rsidR="0031466B" w:rsidRPr="006524FA" w:rsidRDefault="0031466B" w:rsidP="0031466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42C80B3D" w14:textId="77777777" w:rsidR="0031466B" w:rsidRPr="006524FA" w:rsidRDefault="0031466B" w:rsidP="0031466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A46ABF" w:rsidRPr="006524FA" w14:paraId="707FDC6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C0D023C" w14:textId="40D478D3" w:rsidR="00A46ABF" w:rsidRPr="00C82269" w:rsidRDefault="00A46ABF" w:rsidP="00A46AB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WIC Card 1A</w:t>
            </w:r>
          </w:p>
        </w:tc>
        <w:tc>
          <w:tcPr>
            <w:tcW w:w="1710" w:type="dxa"/>
          </w:tcPr>
          <w:p w14:paraId="6A1B5F35" w14:textId="5F87432F" w:rsidR="00A46ABF" w:rsidRPr="00C82269" w:rsidRDefault="00A46ABF" w:rsidP="00A46A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372062ED" w14:textId="01F3B477" w:rsidR="00A46ABF" w:rsidRPr="00C82269" w:rsidRDefault="00A46ABF" w:rsidP="00A46AB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6ABF" w:rsidRPr="006524FA" w14:paraId="5943D2F9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4389352" w14:textId="445E9E77" w:rsidR="00A46ABF" w:rsidRPr="00C82269" w:rsidRDefault="00A46ABF" w:rsidP="00A46AB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WIC Card 1B</w:t>
            </w:r>
          </w:p>
        </w:tc>
        <w:tc>
          <w:tcPr>
            <w:tcW w:w="1710" w:type="dxa"/>
          </w:tcPr>
          <w:p w14:paraId="39789A83" w14:textId="70B44777" w:rsidR="00A46ABF" w:rsidRPr="00C82269" w:rsidRDefault="00A46ABF" w:rsidP="00A46A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62CC78D1" w14:textId="7D5EEE93" w:rsidR="00A46ABF" w:rsidRPr="00C82269" w:rsidRDefault="00A46ABF" w:rsidP="00A46AB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6ABF" w:rsidRPr="006524FA" w14:paraId="4075C59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A018DA0" w14:textId="59247631" w:rsidR="00A46ABF" w:rsidRDefault="00FC164E" w:rsidP="00A46AB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Replacing WIC Cards</w:t>
            </w:r>
          </w:p>
        </w:tc>
        <w:tc>
          <w:tcPr>
            <w:tcW w:w="1710" w:type="dxa"/>
          </w:tcPr>
          <w:p w14:paraId="48A2ED92" w14:textId="14C05826" w:rsidR="00A46ABF" w:rsidRDefault="00FC164E" w:rsidP="00A46A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2D80C797" w14:textId="3DF38A32" w:rsidR="00A46ABF" w:rsidRPr="00C82269" w:rsidRDefault="00A46ABF" w:rsidP="00A46ABF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64E" w:rsidRPr="006524FA" w14:paraId="4F4CED7E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BCBA77F" w14:textId="26A2F391" w:rsidR="00FC164E" w:rsidRDefault="00FC164E" w:rsidP="00A46ABF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Deactivating WIC Cards</w:t>
            </w:r>
          </w:p>
        </w:tc>
        <w:tc>
          <w:tcPr>
            <w:tcW w:w="1710" w:type="dxa"/>
          </w:tcPr>
          <w:p w14:paraId="0EE57574" w14:textId="059EEF8E" w:rsidR="00FC164E" w:rsidRDefault="00FC164E" w:rsidP="00A46A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13D78D1A" w14:textId="77777777" w:rsidR="00FC164E" w:rsidRPr="00C82269" w:rsidRDefault="00FC164E" w:rsidP="00A46AB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3ED89F" w14:textId="60C053C7" w:rsidR="005A42FF" w:rsidRDefault="00A46ABF" w:rsidP="005A42FF">
      <w:pPr>
        <w:pStyle w:val="Heading2"/>
        <w:spacing w:before="200"/>
      </w:pPr>
      <w:r>
        <w:t>Transaction History (7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5A42FF" w:rsidRPr="006524FA" w14:paraId="1241B81C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4A09024F" w14:textId="77777777" w:rsidR="005A42FF" w:rsidRPr="006524FA" w:rsidRDefault="005A42FF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6AA7387" w14:textId="77777777" w:rsidR="005A42FF" w:rsidRPr="006524FA" w:rsidRDefault="005A42F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641EF249" w14:textId="77777777" w:rsidR="005A42FF" w:rsidRPr="006524FA" w:rsidRDefault="005A42F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5A42FF" w:rsidRPr="006524FA" w14:paraId="1C76822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E40B8A0" w14:textId="6DC8960B" w:rsidR="005A42FF" w:rsidRPr="00C82269" w:rsidRDefault="00A46AB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Transaction History</w:t>
            </w:r>
          </w:p>
        </w:tc>
        <w:tc>
          <w:tcPr>
            <w:tcW w:w="1710" w:type="dxa"/>
          </w:tcPr>
          <w:p w14:paraId="13F7C3A5" w14:textId="4F7A47F2" w:rsidR="005A42FF" w:rsidRPr="00C82269" w:rsidRDefault="00A46AB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23194B9D" w14:textId="77777777" w:rsidR="005A42FF" w:rsidRPr="00C82269" w:rsidRDefault="005A42F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88EABB" w14:textId="3783EA68" w:rsidR="00A46ABF" w:rsidRDefault="00A46ABF" w:rsidP="00A46ABF">
      <w:pPr>
        <w:pStyle w:val="Heading2"/>
        <w:spacing w:before="200"/>
      </w:pPr>
      <w:r>
        <w:t>Notes (11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A46ABF" w:rsidRPr="006524FA" w14:paraId="2734EB38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03A1DE54" w14:textId="77777777" w:rsidR="00A46ABF" w:rsidRPr="006524FA" w:rsidRDefault="00A46ABF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73DB008C" w14:textId="77777777" w:rsidR="00A46ABF" w:rsidRPr="006524FA" w:rsidRDefault="00A46AB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3B0F85E" w14:textId="77777777" w:rsidR="00A46ABF" w:rsidRPr="006524FA" w:rsidRDefault="00A46AB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A46ABF" w:rsidRPr="006524FA" w14:paraId="3DB3918E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430783F" w14:textId="0F2E7A53" w:rsidR="00A46ABF" w:rsidRPr="00C82269" w:rsidRDefault="00A46AB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Notes</w:t>
            </w:r>
          </w:p>
        </w:tc>
        <w:tc>
          <w:tcPr>
            <w:tcW w:w="1710" w:type="dxa"/>
          </w:tcPr>
          <w:p w14:paraId="4281C581" w14:textId="109B2FF7" w:rsidR="00A46ABF" w:rsidRPr="00C82269" w:rsidRDefault="00A46AB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0782BDAF" w14:textId="77777777" w:rsidR="00A46ABF" w:rsidRPr="00C82269" w:rsidRDefault="00A46AB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177E40" w14:textId="12DCFC9C" w:rsidR="00A46ABF" w:rsidRDefault="00A46ABF" w:rsidP="00A46ABF">
      <w:pPr>
        <w:pStyle w:val="Heading2"/>
        <w:spacing w:before="200"/>
      </w:pPr>
      <w:r>
        <w:t>Alerts (15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A46ABF" w:rsidRPr="006524FA" w14:paraId="4FAFDD93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71530449" w14:textId="77777777" w:rsidR="00A46ABF" w:rsidRPr="006524FA" w:rsidRDefault="00A46ABF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18D856B7" w14:textId="77777777" w:rsidR="00A46ABF" w:rsidRPr="006524FA" w:rsidRDefault="00A46AB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E835710" w14:textId="77777777" w:rsidR="00A46ABF" w:rsidRPr="006524FA" w:rsidRDefault="00A46AB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A46ABF" w:rsidRPr="006524FA" w14:paraId="42BFD18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D4254C" w14:textId="6E33E8A5" w:rsidR="00A46ABF" w:rsidRPr="00C82269" w:rsidRDefault="00A46AB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Alerts</w:t>
            </w:r>
          </w:p>
        </w:tc>
        <w:tc>
          <w:tcPr>
            <w:tcW w:w="1710" w:type="dxa"/>
          </w:tcPr>
          <w:p w14:paraId="6DA7A6BA" w14:textId="19FB5735" w:rsidR="00A46ABF" w:rsidRPr="00C82269" w:rsidRDefault="00A46AB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53B430C5" w14:textId="77777777" w:rsidR="00A46ABF" w:rsidRPr="00C82269" w:rsidRDefault="00A46AB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B32859" w14:textId="36E020EC" w:rsidR="00F15045" w:rsidRDefault="00F15045" w:rsidP="00F15045">
      <w:pPr>
        <w:pStyle w:val="Heading2"/>
        <w:spacing w:before="200"/>
      </w:pPr>
      <w:r>
        <w:t>Certification (49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F15045" w:rsidRPr="006524FA" w14:paraId="7BEE50C0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421FA511" w14:textId="77777777" w:rsidR="00F15045" w:rsidRPr="006524FA" w:rsidRDefault="00F15045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30C42A2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1865294E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F15045" w:rsidRPr="006524FA" w14:paraId="6DC2A91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09CD788" w14:textId="70D997AD" w:rsidR="00F15045" w:rsidRPr="00C82269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Certification 1A</w:t>
            </w:r>
          </w:p>
        </w:tc>
        <w:tc>
          <w:tcPr>
            <w:tcW w:w="1710" w:type="dxa"/>
          </w:tcPr>
          <w:p w14:paraId="1C052099" w14:textId="3B2DCB2B" w:rsidR="00F15045" w:rsidRPr="00C82269" w:rsidRDefault="00F15045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0BC05D29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045" w:rsidRPr="006524FA" w14:paraId="33B18DE5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FDF0DCC" w14:textId="46965F95" w:rsidR="00F15045" w:rsidRPr="00C82269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Certification 1B</w:t>
            </w:r>
          </w:p>
        </w:tc>
        <w:tc>
          <w:tcPr>
            <w:tcW w:w="1710" w:type="dxa"/>
          </w:tcPr>
          <w:p w14:paraId="0B213330" w14:textId="7E48A961" w:rsidR="00F15045" w:rsidRPr="00C82269" w:rsidRDefault="00F15045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13B57761" w14:textId="77777777" w:rsidR="00F15045" w:rsidRPr="00C82269" w:rsidRDefault="00F15045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045" w:rsidRPr="006524FA" w14:paraId="5FBAB152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D9D52DF" w14:textId="2FC991A0" w:rsidR="00F15045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Certification 1C</w:t>
            </w:r>
          </w:p>
        </w:tc>
        <w:tc>
          <w:tcPr>
            <w:tcW w:w="1710" w:type="dxa"/>
          </w:tcPr>
          <w:p w14:paraId="57811631" w14:textId="1830E1A8" w:rsidR="00F15045" w:rsidRDefault="00F15045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0E3D4632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045" w:rsidRPr="006524FA" w14:paraId="34D60F81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9A02671" w14:textId="285CC74E" w:rsidR="00F15045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Certification 1D</w:t>
            </w:r>
          </w:p>
        </w:tc>
        <w:tc>
          <w:tcPr>
            <w:tcW w:w="1710" w:type="dxa"/>
          </w:tcPr>
          <w:p w14:paraId="2FEF7D1E" w14:textId="3C857BD4" w:rsidR="00F15045" w:rsidRDefault="00F15045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119FA6FE" w14:textId="77777777" w:rsidR="00F15045" w:rsidRPr="00C82269" w:rsidRDefault="00F15045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F5BDC12" w14:textId="576E6534" w:rsidR="00F15045" w:rsidRDefault="00F15045" w:rsidP="00F15045">
      <w:pPr>
        <w:pStyle w:val="Heading2"/>
        <w:spacing w:before="200"/>
      </w:pPr>
      <w:r>
        <w:t>Mid-Certification Assessment – MCA (16 minutes)</w:t>
      </w:r>
      <w:r>
        <w:tab/>
      </w:r>
      <w:r>
        <w:tab/>
      </w:r>
      <w:r>
        <w:tab/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F15045" w:rsidRPr="006524FA" w14:paraId="6F9DECD9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2166C51" w14:textId="77777777" w:rsidR="00F15045" w:rsidRPr="006524FA" w:rsidRDefault="00F15045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14627BC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B6F15A2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F15045" w:rsidRPr="006524FA" w14:paraId="370D351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8943619" w14:textId="55A2CA29" w:rsidR="00F15045" w:rsidRPr="00C82269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Mid-Certification Assessment (MCA)</w:t>
            </w:r>
          </w:p>
        </w:tc>
        <w:tc>
          <w:tcPr>
            <w:tcW w:w="1710" w:type="dxa"/>
          </w:tcPr>
          <w:p w14:paraId="08EC1AE7" w14:textId="2282D5D3" w:rsidR="00F15045" w:rsidRPr="00C82269" w:rsidRDefault="00F15045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64D0BDC6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45735F" w14:textId="77777777" w:rsidR="00FC164E" w:rsidRDefault="00FC164E" w:rsidP="00F15045">
      <w:pPr>
        <w:pStyle w:val="Heading2"/>
        <w:spacing w:before="200"/>
      </w:pPr>
    </w:p>
    <w:p w14:paraId="28AF9962" w14:textId="77777777" w:rsidR="00FC164E" w:rsidRDefault="00FC164E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color w:val="003865" w:themeColor="accent1"/>
          <w:spacing w:val="-5"/>
          <w:szCs w:val="36"/>
        </w:rPr>
      </w:pPr>
      <w:r>
        <w:br w:type="page"/>
      </w:r>
    </w:p>
    <w:p w14:paraId="1051C68A" w14:textId="0067C9A6" w:rsidR="00F15045" w:rsidRDefault="00F15045" w:rsidP="00F15045">
      <w:pPr>
        <w:pStyle w:val="Heading2"/>
        <w:spacing w:before="200"/>
      </w:pPr>
      <w:r>
        <w:lastRenderedPageBreak/>
        <w:t>Certification History (8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F15045" w:rsidRPr="006524FA" w14:paraId="1373B836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C3A492B" w14:textId="77777777" w:rsidR="00F15045" w:rsidRPr="006524FA" w:rsidRDefault="00F15045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315B077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021FA7C4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F15045" w:rsidRPr="006524FA" w14:paraId="4A76BE4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96EB753" w14:textId="289E376D" w:rsidR="00F15045" w:rsidRPr="00C82269" w:rsidRDefault="00F15045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Certification History</w:t>
            </w:r>
          </w:p>
        </w:tc>
        <w:tc>
          <w:tcPr>
            <w:tcW w:w="1710" w:type="dxa"/>
          </w:tcPr>
          <w:p w14:paraId="077BD57B" w14:textId="0501A250" w:rsidR="00F15045" w:rsidRPr="00C82269" w:rsidRDefault="00F15045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34B9797F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BC87D8" w14:textId="4E67A130" w:rsidR="00F15045" w:rsidRDefault="00F15045" w:rsidP="00F15045">
      <w:pPr>
        <w:pStyle w:val="Heading2"/>
        <w:spacing w:before="200"/>
      </w:pPr>
      <w:r>
        <w:t>VOCs</w:t>
      </w:r>
      <w:r w:rsidR="00BE292F">
        <w:t xml:space="preserve"> (1 Hour 18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F15045" w:rsidRPr="006524FA" w14:paraId="77A0A613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DB42676" w14:textId="77777777" w:rsidR="00F15045" w:rsidRPr="006524FA" w:rsidRDefault="00F15045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2334512A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291A78FF" w14:textId="77777777" w:rsidR="00F15045" w:rsidRPr="006524FA" w:rsidRDefault="00F15045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F15045" w:rsidRPr="006524FA" w14:paraId="32F8D846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9102621" w14:textId="5A37CB58" w:rsidR="00F15045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1A – New Applicants/Participants</w:t>
            </w:r>
          </w:p>
        </w:tc>
        <w:tc>
          <w:tcPr>
            <w:tcW w:w="1710" w:type="dxa"/>
          </w:tcPr>
          <w:p w14:paraId="2B93AA50" w14:textId="3AB1548B" w:rsidR="00F15045" w:rsidRPr="00C82269" w:rsidRDefault="00BE292F" w:rsidP="00BE292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5AF98F3C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045" w:rsidRPr="006524FA" w14:paraId="7B326FED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F8DC95A" w14:textId="620CDBE8" w:rsidR="00F15045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1B – Document Requirements (New)</w:t>
            </w:r>
          </w:p>
        </w:tc>
        <w:tc>
          <w:tcPr>
            <w:tcW w:w="1710" w:type="dxa"/>
          </w:tcPr>
          <w:p w14:paraId="4D7245F4" w14:textId="17434965" w:rsidR="00F15045" w:rsidRPr="00C82269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33F28DB0" w14:textId="77777777" w:rsidR="00F15045" w:rsidRPr="00C82269" w:rsidRDefault="00F15045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045" w:rsidRPr="006524FA" w14:paraId="69321C4A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8FCD2E1" w14:textId="4A44C1F6" w:rsidR="00F15045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1C – Completing VOC in Folder (New)</w:t>
            </w:r>
          </w:p>
        </w:tc>
        <w:tc>
          <w:tcPr>
            <w:tcW w:w="1710" w:type="dxa"/>
          </w:tcPr>
          <w:p w14:paraId="7632DE46" w14:textId="5866F2FF" w:rsidR="00F15045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188609C9" w14:textId="77777777" w:rsidR="00F15045" w:rsidRPr="00C82269" w:rsidRDefault="00F15045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75432C53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7B94FBA" w14:textId="2F9DAF59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2A – Existing Participants</w:t>
            </w:r>
          </w:p>
        </w:tc>
        <w:tc>
          <w:tcPr>
            <w:tcW w:w="1710" w:type="dxa"/>
          </w:tcPr>
          <w:p w14:paraId="0B34530D" w14:textId="306E320F" w:rsidR="00BE292F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7162C597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6FBBBC5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0E11E7B" w14:textId="4BCAA46F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2B – Documentation Requirements (Existing)</w:t>
            </w:r>
          </w:p>
        </w:tc>
        <w:tc>
          <w:tcPr>
            <w:tcW w:w="1710" w:type="dxa"/>
          </w:tcPr>
          <w:p w14:paraId="175B1C8B" w14:textId="38130D9E" w:rsidR="00BE292F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1D62BB64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2C687F78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C48CC71" w14:textId="5FAEA8CB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VOCs 2C – Completing VOC in Folder (Existing)</w:t>
            </w:r>
          </w:p>
        </w:tc>
        <w:tc>
          <w:tcPr>
            <w:tcW w:w="1710" w:type="dxa"/>
          </w:tcPr>
          <w:p w14:paraId="4FD7E111" w14:textId="5203B0FD" w:rsidR="00BE292F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7E23719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620E786C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458B65A" w14:textId="5F71295A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VOC Document</w:t>
            </w:r>
          </w:p>
        </w:tc>
        <w:tc>
          <w:tcPr>
            <w:tcW w:w="1710" w:type="dxa"/>
          </w:tcPr>
          <w:p w14:paraId="6A5873DC" w14:textId="134C58E9" w:rsidR="00BE292F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5E619E9B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72B85C" w14:textId="2E5F11A9" w:rsidR="00BE292F" w:rsidRDefault="00BE292F" w:rsidP="000D5007">
      <w:pPr>
        <w:pStyle w:val="Heading2"/>
        <w:spacing w:before="160"/>
      </w:pPr>
      <w:r>
        <w:t>Demographics (46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E292F" w:rsidRPr="006524FA" w14:paraId="5D2D2690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75177377" w14:textId="77777777" w:rsidR="00BE292F" w:rsidRPr="006524FA" w:rsidRDefault="00BE292F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1FB59877" w14:textId="77777777" w:rsidR="00BE292F" w:rsidRPr="006524FA" w:rsidRDefault="00BE292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14A6C701" w14:textId="77777777" w:rsidR="00BE292F" w:rsidRPr="006524FA" w:rsidRDefault="00BE292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E292F" w:rsidRPr="006524FA" w14:paraId="22D53CB7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2D3ACE" w14:textId="5DFE0933" w:rsidR="00BE292F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Demographics 1 – Member-Level</w:t>
            </w:r>
          </w:p>
        </w:tc>
        <w:tc>
          <w:tcPr>
            <w:tcW w:w="1710" w:type="dxa"/>
          </w:tcPr>
          <w:p w14:paraId="6A35B82A" w14:textId="3F8B2B7A" w:rsidR="00BE292F" w:rsidRPr="00C82269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9E72077" w14:textId="51E18F06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269BFD11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986F6E5" w14:textId="0D2115E6" w:rsidR="00BE292F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Demographics 1A – WIC Category Changes</w:t>
            </w:r>
          </w:p>
        </w:tc>
        <w:tc>
          <w:tcPr>
            <w:tcW w:w="1710" w:type="dxa"/>
          </w:tcPr>
          <w:p w14:paraId="79BA94CA" w14:textId="73981DC0" w:rsidR="00BE292F" w:rsidRPr="00C82269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05EB1547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31E399A6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9483876" w14:textId="44A7A096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Demographics 1B – WIC Category Changes</w:t>
            </w:r>
          </w:p>
        </w:tc>
        <w:tc>
          <w:tcPr>
            <w:tcW w:w="1710" w:type="dxa"/>
          </w:tcPr>
          <w:p w14:paraId="72AAE50D" w14:textId="4031BAE2" w:rsidR="00BE292F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212209ED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3D4DAB0A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08A37C8" w14:textId="053F979B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Demographics 2 – Household-Level</w:t>
            </w:r>
          </w:p>
        </w:tc>
        <w:tc>
          <w:tcPr>
            <w:tcW w:w="1710" w:type="dxa"/>
          </w:tcPr>
          <w:p w14:paraId="718AA82E" w14:textId="06899BCD" w:rsidR="00BE292F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6F62D336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2AAA76" w14:textId="6DF18BDE" w:rsidR="00BE292F" w:rsidRDefault="00BE292F" w:rsidP="000D5007">
      <w:pPr>
        <w:pStyle w:val="Heading2"/>
        <w:spacing w:before="160"/>
      </w:pPr>
      <w:r>
        <w:t>Income Assessment</w:t>
      </w:r>
      <w:r w:rsidR="000D5007">
        <w:t xml:space="preserve"> (2 Hours 17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E292F" w:rsidRPr="006524FA" w14:paraId="4A159EE8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47DA6A67" w14:textId="77777777" w:rsidR="00BE292F" w:rsidRPr="006524FA" w:rsidRDefault="00BE292F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2130BCB9" w14:textId="77777777" w:rsidR="00BE292F" w:rsidRPr="006524FA" w:rsidRDefault="00BE292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65C4CDBC" w14:textId="77777777" w:rsidR="00BE292F" w:rsidRPr="006524FA" w:rsidRDefault="00BE292F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E292F" w:rsidRPr="006524FA" w14:paraId="7A4CE3B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A7DFC8E" w14:textId="254FDC84" w:rsidR="00BE292F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1A – Overview &amp; Assessment</w:t>
            </w:r>
          </w:p>
        </w:tc>
        <w:tc>
          <w:tcPr>
            <w:tcW w:w="1710" w:type="dxa"/>
          </w:tcPr>
          <w:p w14:paraId="0E4E9800" w14:textId="1547C051" w:rsidR="00BE292F" w:rsidRPr="00C82269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7829E541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647275AD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2C92CCF" w14:textId="302BA485" w:rsidR="00BE292F" w:rsidRPr="00C82269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1B – Copy to Current &amp; SOD</w:t>
            </w:r>
          </w:p>
        </w:tc>
        <w:tc>
          <w:tcPr>
            <w:tcW w:w="1710" w:type="dxa"/>
          </w:tcPr>
          <w:p w14:paraId="2AC9041A" w14:textId="3A130B7E" w:rsidR="00BE292F" w:rsidRPr="00C82269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7CAF1981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1704C42E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6196BF4" w14:textId="78C62A3E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2A – Adjunctive Eligibility</w:t>
            </w:r>
          </w:p>
        </w:tc>
        <w:tc>
          <w:tcPr>
            <w:tcW w:w="1710" w:type="dxa"/>
          </w:tcPr>
          <w:p w14:paraId="684F3E03" w14:textId="35DCA414" w:rsidR="00BE292F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430AF924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484BBD46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41B8CE8" w14:textId="5C4E6B22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2B – Pending Adjunctive</w:t>
            </w:r>
          </w:p>
        </w:tc>
        <w:tc>
          <w:tcPr>
            <w:tcW w:w="1710" w:type="dxa"/>
          </w:tcPr>
          <w:p w14:paraId="1FF97806" w14:textId="5249261B" w:rsidR="00BE292F" w:rsidRDefault="00BE292F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407E4C8E" w14:textId="77777777" w:rsidR="00BE292F" w:rsidRPr="00C82269" w:rsidRDefault="00BE292F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292F" w:rsidRPr="006524FA" w14:paraId="4D4064A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0215A61" w14:textId="7DEEBCE0" w:rsidR="00BE292F" w:rsidRDefault="00BE292F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3A – Traditional Income</w:t>
            </w:r>
          </w:p>
        </w:tc>
        <w:tc>
          <w:tcPr>
            <w:tcW w:w="1710" w:type="dxa"/>
          </w:tcPr>
          <w:p w14:paraId="5A94FFCC" w14:textId="466D2F92" w:rsidR="00BE292F" w:rsidRDefault="00BE292F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212616AB" w14:textId="77777777" w:rsidR="00BE292F" w:rsidRPr="00C82269" w:rsidRDefault="00BE292F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6C481EE6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D18142B" w14:textId="71038B20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3B – Pending Income</w:t>
            </w:r>
          </w:p>
        </w:tc>
        <w:tc>
          <w:tcPr>
            <w:tcW w:w="1710" w:type="dxa"/>
          </w:tcPr>
          <w:p w14:paraId="0FCA752A" w14:textId="2143CEC0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64FD80EE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5F00A35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09E548B" w14:textId="609A03DA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3C – No Income</w:t>
            </w:r>
          </w:p>
        </w:tc>
        <w:tc>
          <w:tcPr>
            <w:tcW w:w="1710" w:type="dxa"/>
          </w:tcPr>
          <w:p w14:paraId="051E569B" w14:textId="0F92BBA8" w:rsidR="000D5007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77ED2064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1074CEB2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E9056C4" w14:textId="5FAF2866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3D – No Proof of Income</w:t>
            </w:r>
          </w:p>
        </w:tc>
        <w:tc>
          <w:tcPr>
            <w:tcW w:w="1710" w:type="dxa"/>
          </w:tcPr>
          <w:p w14:paraId="225D4FDB" w14:textId="5DADC844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70CD564D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28A0388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84B9F3F" w14:textId="0D632AA9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4A – Presumptive Eligibility</w:t>
            </w:r>
          </w:p>
        </w:tc>
        <w:tc>
          <w:tcPr>
            <w:tcW w:w="1710" w:type="dxa"/>
          </w:tcPr>
          <w:p w14:paraId="3829142C" w14:textId="2BF1427D" w:rsidR="000D5007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1AF79F1F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40156D20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8C7A0DD" w14:textId="7928BB5D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4B – Presumptive Eligibility Follow-up</w:t>
            </w:r>
          </w:p>
        </w:tc>
        <w:tc>
          <w:tcPr>
            <w:tcW w:w="1710" w:type="dxa"/>
          </w:tcPr>
          <w:p w14:paraId="5D7318B9" w14:textId="2B03C725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3885444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4FBEF73C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33CF441" w14:textId="0311F31E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5A Part 1 – Over-income in Cert</w:t>
            </w:r>
          </w:p>
        </w:tc>
        <w:tc>
          <w:tcPr>
            <w:tcW w:w="1710" w:type="dxa"/>
          </w:tcPr>
          <w:p w14:paraId="5473184F" w14:textId="62A87314" w:rsidR="000D5007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5E787F78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3400914C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25F5795" w14:textId="37297CD8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Income 5A Part 2 – Over-income in Cert </w:t>
            </w:r>
          </w:p>
        </w:tc>
        <w:tc>
          <w:tcPr>
            <w:tcW w:w="1710" w:type="dxa"/>
          </w:tcPr>
          <w:p w14:paraId="7EAFECDB" w14:textId="20DE0B73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3E1E85D2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7921FC9C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2AB1FAA" w14:textId="0C571382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5B Part 1 – Over-income in Folder</w:t>
            </w:r>
          </w:p>
        </w:tc>
        <w:tc>
          <w:tcPr>
            <w:tcW w:w="1710" w:type="dxa"/>
          </w:tcPr>
          <w:p w14:paraId="19EA7807" w14:textId="64D1D7E3" w:rsidR="000D5007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530B7205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53F8B0F2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00D0221" w14:textId="39752A0F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Income 5B Part 2 – Over-income in Folder</w:t>
            </w:r>
          </w:p>
        </w:tc>
        <w:tc>
          <w:tcPr>
            <w:tcW w:w="1710" w:type="dxa"/>
          </w:tcPr>
          <w:p w14:paraId="0E175ECB" w14:textId="215F8018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319C4B12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8FB2B1" w14:textId="3A8CF264" w:rsidR="000D5007" w:rsidRDefault="000D5007" w:rsidP="000D5007">
      <w:pPr>
        <w:pStyle w:val="Heading2"/>
        <w:spacing w:before="160"/>
      </w:pPr>
      <w:r>
        <w:t>Length/Height/Weight &amp; Growth Grids (39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0D5007" w:rsidRPr="006524FA" w14:paraId="2477E295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31C711A2" w14:textId="77777777" w:rsidR="000D5007" w:rsidRPr="006524FA" w:rsidRDefault="000D5007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CFC4BD1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5F57435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0D5007" w:rsidRPr="006524FA" w14:paraId="0384AAC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63C32FD" w14:textId="3B4B4D79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Length/Height/Weight &amp; Growth Grids 1</w:t>
            </w:r>
          </w:p>
        </w:tc>
        <w:tc>
          <w:tcPr>
            <w:tcW w:w="1710" w:type="dxa"/>
          </w:tcPr>
          <w:p w14:paraId="6E7CEAF9" w14:textId="39ADE1B1" w:rsidR="000D5007" w:rsidRPr="00C82269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494F5535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389351A7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39728B9" w14:textId="449DB8DF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Length/Height/Weight &amp; Growth Grids 2</w:t>
            </w:r>
          </w:p>
        </w:tc>
        <w:tc>
          <w:tcPr>
            <w:tcW w:w="1710" w:type="dxa"/>
          </w:tcPr>
          <w:p w14:paraId="2901F1B0" w14:textId="58681E11" w:rsidR="000D5007" w:rsidRPr="00C82269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4AA1B46B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1B7F1729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6B032E9" w14:textId="73EF4FC6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Length/Height/Weight &amp; Growth Grids 3</w:t>
            </w:r>
          </w:p>
        </w:tc>
        <w:tc>
          <w:tcPr>
            <w:tcW w:w="1710" w:type="dxa"/>
          </w:tcPr>
          <w:p w14:paraId="309DD3CF" w14:textId="6615FFF0" w:rsidR="000D5007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31D38AC3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0F45C696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04C693E" w14:textId="752CE344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Length/Height/Weight &amp; Growth Grids 4</w:t>
            </w:r>
          </w:p>
        </w:tc>
        <w:tc>
          <w:tcPr>
            <w:tcW w:w="1710" w:type="dxa"/>
          </w:tcPr>
          <w:p w14:paraId="4E6E4A43" w14:textId="62DEC51D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7823C4E7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9F575A" w14:textId="04D2E61B" w:rsidR="000D5007" w:rsidRDefault="000D5007" w:rsidP="000D5007">
      <w:pPr>
        <w:pStyle w:val="Heading2"/>
        <w:spacing w:before="160"/>
      </w:pPr>
      <w:r>
        <w:t>Bloodwork (16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0D5007" w:rsidRPr="006524FA" w14:paraId="320E208D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51E6F37B" w14:textId="77777777" w:rsidR="000D5007" w:rsidRPr="006524FA" w:rsidRDefault="000D5007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2417A315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9D81799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0D5007" w:rsidRPr="006524FA" w14:paraId="2B82D4A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3037E23" w14:textId="0B1A24FF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Bloodwork</w:t>
            </w:r>
          </w:p>
        </w:tc>
        <w:tc>
          <w:tcPr>
            <w:tcW w:w="1710" w:type="dxa"/>
          </w:tcPr>
          <w:p w14:paraId="180AF868" w14:textId="7FFA97D6" w:rsidR="000D5007" w:rsidRPr="00C82269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77E872A3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9FEFDE" w14:textId="015BDAD8" w:rsidR="000D5007" w:rsidRDefault="000D5007" w:rsidP="000D5007">
      <w:pPr>
        <w:pStyle w:val="Heading2"/>
        <w:spacing w:before="160"/>
      </w:pPr>
      <w:r>
        <w:t>Health Information (</w:t>
      </w:r>
      <w:r w:rsidR="00CC49BE">
        <w:t xml:space="preserve">&gt; </w:t>
      </w:r>
      <w:r>
        <w:t xml:space="preserve">1 hour </w:t>
      </w:r>
      <w:r w:rsidR="00CC49BE">
        <w:t>5</w:t>
      </w:r>
      <w:r>
        <w:t xml:space="preserve">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0D5007" w:rsidRPr="006524FA" w14:paraId="06938E11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51C1ECB1" w14:textId="77777777" w:rsidR="000D5007" w:rsidRPr="006524FA" w:rsidRDefault="000D5007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17A2225D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420CF804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0D5007" w:rsidRPr="006524FA" w14:paraId="67F35494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5BDE922" w14:textId="7ED5E37B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Health Information 1A – Pregnant</w:t>
            </w:r>
          </w:p>
        </w:tc>
        <w:tc>
          <w:tcPr>
            <w:tcW w:w="1710" w:type="dxa"/>
          </w:tcPr>
          <w:p w14:paraId="41A597B7" w14:textId="369734EA" w:rsidR="000D5007" w:rsidRPr="00C82269" w:rsidRDefault="00CC49BE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&gt; </w:t>
            </w:r>
            <w:r w:rsidR="000D500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(self-paced)</w:t>
            </w:r>
          </w:p>
        </w:tc>
        <w:tc>
          <w:tcPr>
            <w:tcW w:w="1710" w:type="dxa"/>
          </w:tcPr>
          <w:p w14:paraId="08BA2392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15E29CDB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D00A8F9" w14:textId="7055F9B1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>Health Information 1B – Pregnant</w:t>
            </w:r>
          </w:p>
        </w:tc>
        <w:tc>
          <w:tcPr>
            <w:tcW w:w="1710" w:type="dxa"/>
          </w:tcPr>
          <w:p w14:paraId="1D5F584A" w14:textId="4FCBD688" w:rsidR="000D5007" w:rsidRPr="00C82269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C49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6DCABDDC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6DF6663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1A841D2" w14:textId="2FE82835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Health Information 2A – Postpartum</w:t>
            </w:r>
          </w:p>
        </w:tc>
        <w:tc>
          <w:tcPr>
            <w:tcW w:w="1710" w:type="dxa"/>
          </w:tcPr>
          <w:p w14:paraId="1EF1DAFA" w14:textId="6CC6ABA1" w:rsidR="000D5007" w:rsidRDefault="00CC49BE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&gt; 10 (self-paced)</w:t>
            </w:r>
          </w:p>
        </w:tc>
        <w:tc>
          <w:tcPr>
            <w:tcW w:w="1710" w:type="dxa"/>
          </w:tcPr>
          <w:p w14:paraId="3F6A5973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3566D021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5031A95" w14:textId="53D1004F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Health Information 2B – Postpartum </w:t>
            </w:r>
          </w:p>
        </w:tc>
        <w:tc>
          <w:tcPr>
            <w:tcW w:w="1710" w:type="dxa"/>
          </w:tcPr>
          <w:p w14:paraId="631F879D" w14:textId="1F216EC8" w:rsidR="000D5007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C49B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4BA288CC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477EC5D8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74699F6" w14:textId="6121BCC5" w:rsidR="000D5007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Health Information 3 – Infant/Child</w:t>
            </w:r>
          </w:p>
        </w:tc>
        <w:tc>
          <w:tcPr>
            <w:tcW w:w="1710" w:type="dxa"/>
          </w:tcPr>
          <w:p w14:paraId="2A8D43BE" w14:textId="65F3BEA2" w:rsidR="000D5007" w:rsidRPr="000D5007" w:rsidRDefault="000D5007" w:rsidP="000D500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086C8D8B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E5299D" w14:textId="360F4DAF" w:rsidR="000D5007" w:rsidRDefault="000D5007" w:rsidP="000D5007">
      <w:pPr>
        <w:pStyle w:val="Heading2"/>
        <w:spacing w:before="200"/>
      </w:pPr>
      <w:r>
        <w:t>Nutrition Assessment (24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0D5007" w:rsidRPr="006524FA" w14:paraId="491AEB98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3C7A40EE" w14:textId="77777777" w:rsidR="000D5007" w:rsidRPr="006524FA" w:rsidRDefault="000D5007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919BC95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2B647CF7" w14:textId="77777777" w:rsidR="000D5007" w:rsidRPr="006524FA" w:rsidRDefault="000D5007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0D5007" w:rsidRPr="006524FA" w14:paraId="017D73DC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CCF439" w14:textId="52CC05B5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Nutrition Assessment 1A</w:t>
            </w:r>
          </w:p>
        </w:tc>
        <w:tc>
          <w:tcPr>
            <w:tcW w:w="1710" w:type="dxa"/>
          </w:tcPr>
          <w:p w14:paraId="59C1E58E" w14:textId="66C503A0" w:rsidR="000D5007" w:rsidRPr="00C82269" w:rsidRDefault="000D5007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7E9050EC" w14:textId="77777777" w:rsidR="000D5007" w:rsidRPr="00C82269" w:rsidRDefault="000D5007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007" w:rsidRPr="006524FA" w14:paraId="18E98268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4D277CB" w14:textId="753125E3" w:rsidR="000D5007" w:rsidRPr="00C82269" w:rsidRDefault="000D5007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Nutrition Assessment 1B</w:t>
            </w:r>
          </w:p>
        </w:tc>
        <w:tc>
          <w:tcPr>
            <w:tcW w:w="1710" w:type="dxa"/>
          </w:tcPr>
          <w:p w14:paraId="594A7B6A" w14:textId="0E0D21B5" w:rsidR="000D5007" w:rsidRPr="00C82269" w:rsidRDefault="000D5007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196D808E" w14:textId="77777777" w:rsidR="000D5007" w:rsidRPr="00C82269" w:rsidRDefault="000D5007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DF666B" w14:textId="208872D8" w:rsidR="00BD4494" w:rsidRDefault="00BD4494" w:rsidP="00BD4494">
      <w:pPr>
        <w:pStyle w:val="Heading2"/>
        <w:spacing w:before="200"/>
      </w:pPr>
      <w:r>
        <w:t>Risk Factors (20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3640334D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4268CEC5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49D12260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720894C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6063685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7FCF334" w14:textId="3087E5AB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Risk Factors 1A</w:t>
            </w:r>
          </w:p>
        </w:tc>
        <w:tc>
          <w:tcPr>
            <w:tcW w:w="1710" w:type="dxa"/>
          </w:tcPr>
          <w:p w14:paraId="1E0AF0C1" w14:textId="10ED71AE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24C2CDF1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2D0147DB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0A7EBD6" w14:textId="4A0E0BA8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Risk Factors 1B</w:t>
            </w:r>
          </w:p>
        </w:tc>
        <w:tc>
          <w:tcPr>
            <w:tcW w:w="1710" w:type="dxa"/>
          </w:tcPr>
          <w:p w14:paraId="250F5D17" w14:textId="5322AAE9" w:rsidR="00BD4494" w:rsidRPr="00C82269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597307DB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0381FC" w14:textId="56031E1B" w:rsidR="00BD4494" w:rsidRDefault="00BD4494" w:rsidP="00BD4494">
      <w:pPr>
        <w:pStyle w:val="Heading2"/>
        <w:spacing w:before="200"/>
      </w:pPr>
      <w:r>
        <w:t>High Risk (14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3EAB57B9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459E9C7A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70E5DEF1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DA6AF99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707C4B9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E513790" w14:textId="4F59783E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High Risk </w:t>
            </w:r>
          </w:p>
        </w:tc>
        <w:tc>
          <w:tcPr>
            <w:tcW w:w="1710" w:type="dxa"/>
          </w:tcPr>
          <w:p w14:paraId="1CCD639C" w14:textId="0104AA09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0E73186A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FBD7E3" w14:textId="4FDF60E9" w:rsidR="00BD4494" w:rsidRDefault="00BD4494" w:rsidP="00BD4494">
      <w:pPr>
        <w:pStyle w:val="Heading2"/>
        <w:spacing w:before="200"/>
      </w:pPr>
      <w:r>
        <w:t>Nutrition Education (25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6F5612DD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A95F749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063C6601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5621F237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191CD5B2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41E9993" w14:textId="240D442A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Nutrition Education 1A</w:t>
            </w:r>
          </w:p>
        </w:tc>
        <w:tc>
          <w:tcPr>
            <w:tcW w:w="1710" w:type="dxa"/>
          </w:tcPr>
          <w:p w14:paraId="34F68ED2" w14:textId="670D6C12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71D1CFC6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240F8E2C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23EBD66" w14:textId="0B950AA3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Nutrition Education 1B</w:t>
            </w:r>
          </w:p>
        </w:tc>
        <w:tc>
          <w:tcPr>
            <w:tcW w:w="1710" w:type="dxa"/>
          </w:tcPr>
          <w:p w14:paraId="3BF49A38" w14:textId="654E5820" w:rsidR="00BD4494" w:rsidRPr="00C82269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31CD179C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97AC61" w14:textId="48479430" w:rsidR="00BD4494" w:rsidRDefault="00BD4494" w:rsidP="00BD4494">
      <w:pPr>
        <w:pStyle w:val="Heading2"/>
        <w:spacing w:before="200"/>
      </w:pPr>
      <w:r>
        <w:t>Referrals (16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2EDE2848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ABCB62B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4A55A8C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668F9F46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7AD6D607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BBC228F" w14:textId="2497ABD5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Referrals</w:t>
            </w:r>
          </w:p>
        </w:tc>
        <w:tc>
          <w:tcPr>
            <w:tcW w:w="1710" w:type="dxa"/>
          </w:tcPr>
          <w:p w14:paraId="1B86779B" w14:textId="04BC0CC2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10A73CDE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4230A4" w14:textId="484D8175" w:rsidR="00BD4494" w:rsidRDefault="00BD4494" w:rsidP="00BD4494">
      <w:pPr>
        <w:pStyle w:val="Heading2"/>
        <w:spacing w:before="200"/>
      </w:pPr>
      <w:r>
        <w:t xml:space="preserve">Food Prescription (1 Hour </w:t>
      </w:r>
      <w:r w:rsidR="007253A0">
        <w:t>22</w:t>
      </w:r>
      <w:r>
        <w:t xml:space="preserve">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6AA01739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F50C5F7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48C76C06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2587ED1C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423BEF41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AA7CD8F" w14:textId="2BBC48F0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Food Prescription 1A – Overview</w:t>
            </w:r>
            <w:r w:rsidR="0001011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and Infant Food Packages</w:t>
            </w:r>
          </w:p>
        </w:tc>
        <w:tc>
          <w:tcPr>
            <w:tcW w:w="1710" w:type="dxa"/>
          </w:tcPr>
          <w:p w14:paraId="3285B759" w14:textId="1AD493C0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1011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4ED7A759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54426882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0565600" w14:textId="2A1C3F8E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Food Prescription 1B – </w:t>
            </w:r>
            <w:r w:rsidR="0001011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Children and Women’s Default Food Packages</w:t>
            </w:r>
          </w:p>
        </w:tc>
        <w:tc>
          <w:tcPr>
            <w:tcW w:w="1710" w:type="dxa"/>
          </w:tcPr>
          <w:p w14:paraId="5B2DF91E" w14:textId="44BFD6FA" w:rsidR="00BD4494" w:rsidRPr="00C82269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0DBAD9CE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119" w:rsidRPr="006524FA" w14:paraId="1E294CEB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2B037AB" w14:textId="79952571" w:rsidR="00010119" w:rsidRDefault="00010119" w:rsidP="00010119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Food Prescription 1C – Create and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Modify</w:t>
            </w:r>
            <w:proofErr w:type="gramEnd"/>
          </w:p>
        </w:tc>
        <w:tc>
          <w:tcPr>
            <w:tcW w:w="1710" w:type="dxa"/>
          </w:tcPr>
          <w:p w14:paraId="0D5458F1" w14:textId="127E2F0A" w:rsidR="00010119" w:rsidRDefault="00010119" w:rsidP="0001011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14:paraId="77E4C367" w14:textId="77777777" w:rsidR="00010119" w:rsidRPr="00C82269" w:rsidRDefault="00010119" w:rsidP="0001011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119" w:rsidRPr="006524FA" w14:paraId="2A2C2F57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D454E90" w14:textId="5D815F75" w:rsidR="00010119" w:rsidRDefault="00010119" w:rsidP="00010119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Food Prescription 2 – Risk Factors &amp; BF Dyads</w:t>
            </w:r>
          </w:p>
        </w:tc>
        <w:tc>
          <w:tcPr>
            <w:tcW w:w="1710" w:type="dxa"/>
          </w:tcPr>
          <w:p w14:paraId="46E3E319" w14:textId="28529CC5" w:rsidR="00010119" w:rsidRDefault="007253A0" w:rsidP="0001011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2F8C086E" w14:textId="77777777" w:rsidR="00010119" w:rsidRPr="00C82269" w:rsidRDefault="00010119" w:rsidP="0001011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119" w:rsidRPr="006524FA" w14:paraId="6D652036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F2D1B64" w14:textId="78C55E61" w:rsidR="00010119" w:rsidRDefault="00010119" w:rsidP="00010119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Food Prescription 3A – FPIII Overview and Infants </w:t>
            </w:r>
          </w:p>
        </w:tc>
        <w:tc>
          <w:tcPr>
            <w:tcW w:w="1710" w:type="dxa"/>
          </w:tcPr>
          <w:p w14:paraId="0080C7A3" w14:textId="36A60A3A" w:rsidR="00010119" w:rsidRDefault="00010119" w:rsidP="0001011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677778E0" w14:textId="77777777" w:rsidR="00010119" w:rsidRPr="00C82269" w:rsidRDefault="00010119" w:rsidP="0001011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119" w:rsidRPr="006524FA" w14:paraId="3C896D14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6BC0D5F" w14:textId="1AE33561" w:rsidR="00010119" w:rsidRDefault="00010119" w:rsidP="00010119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Food Prescription 3B – FPIII – Children &amp; Women</w:t>
            </w:r>
          </w:p>
        </w:tc>
        <w:tc>
          <w:tcPr>
            <w:tcW w:w="1710" w:type="dxa"/>
          </w:tcPr>
          <w:p w14:paraId="3759DCB0" w14:textId="198389B5" w:rsidR="00010119" w:rsidRDefault="00010119" w:rsidP="0001011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0D742A5A" w14:textId="77777777" w:rsidR="00010119" w:rsidRPr="00C82269" w:rsidRDefault="00010119" w:rsidP="0001011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46A6F1" w14:textId="7F497815" w:rsidR="00BD4494" w:rsidRDefault="00BD4494" w:rsidP="00BD4494">
      <w:pPr>
        <w:pStyle w:val="Heading2"/>
        <w:spacing w:before="200"/>
      </w:pPr>
      <w:r>
        <w:t>Issue Benefits (1 Hour 5</w:t>
      </w:r>
      <w:r w:rsidR="002851BE">
        <w:t>5</w:t>
      </w:r>
      <w:r>
        <w:t xml:space="preserve">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BD4494" w:rsidRPr="006524FA" w14:paraId="5F230783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47F3402" w14:textId="77777777" w:rsidR="00BD4494" w:rsidRPr="006524FA" w:rsidRDefault="00BD4494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EFAFD01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DC8E5C2" w14:textId="77777777" w:rsidR="00BD4494" w:rsidRPr="006524FA" w:rsidRDefault="00BD4494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BD4494" w:rsidRPr="006524FA" w14:paraId="4E96047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DE403BB" w14:textId="64BF3C33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Issue Benefits 1A – Overview </w:t>
            </w:r>
          </w:p>
        </w:tc>
        <w:tc>
          <w:tcPr>
            <w:tcW w:w="1710" w:type="dxa"/>
          </w:tcPr>
          <w:p w14:paraId="0F70004B" w14:textId="341A73AE" w:rsidR="00BD4494" w:rsidRPr="00C82269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56C7EB2D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327214F1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C358737" w14:textId="285850A6" w:rsidR="00BD4494" w:rsidRPr="00C82269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Issue Benefits 1B – Overview </w:t>
            </w:r>
          </w:p>
        </w:tc>
        <w:tc>
          <w:tcPr>
            <w:tcW w:w="1710" w:type="dxa"/>
          </w:tcPr>
          <w:p w14:paraId="5C914835" w14:textId="1F6E1A46" w:rsidR="00BD4494" w:rsidRPr="00C82269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4C8C0394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0BA321B8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D9A22A9" w14:textId="234089F7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1C – Overview</w:t>
            </w:r>
          </w:p>
        </w:tc>
        <w:tc>
          <w:tcPr>
            <w:tcW w:w="1710" w:type="dxa"/>
          </w:tcPr>
          <w:p w14:paraId="7D30A7AD" w14:textId="755001F9" w:rsidR="00BD4494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4E9D8278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4ED70405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B67EB20" w14:textId="295E5E4B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Issue Benefits 2A – System Cycle Adjustments </w:t>
            </w:r>
          </w:p>
        </w:tc>
        <w:tc>
          <w:tcPr>
            <w:tcW w:w="1710" w:type="dxa"/>
          </w:tcPr>
          <w:p w14:paraId="3CB4146D" w14:textId="24541A18" w:rsidR="00BD4494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63805F5B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771A871E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4052656" w14:textId="0054B81F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2B – Manual Cycle Adjustments</w:t>
            </w:r>
          </w:p>
        </w:tc>
        <w:tc>
          <w:tcPr>
            <w:tcW w:w="1710" w:type="dxa"/>
          </w:tcPr>
          <w:p w14:paraId="649C9D10" w14:textId="1BB71F42" w:rsidR="00BD4494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67425743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04DC51FE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F2AA0A8" w14:textId="248374FA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Issue Benefits 3A – Direct Ship </w:t>
            </w:r>
          </w:p>
        </w:tc>
        <w:tc>
          <w:tcPr>
            <w:tcW w:w="1710" w:type="dxa"/>
          </w:tcPr>
          <w:p w14:paraId="21623ABA" w14:textId="691FC298" w:rsidR="00BD4494" w:rsidRDefault="002851BE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5073C869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111BBEAB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6F4D278" w14:textId="4D230EC3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3B – Direct Ship</w:t>
            </w:r>
          </w:p>
        </w:tc>
        <w:tc>
          <w:tcPr>
            <w:tcW w:w="1710" w:type="dxa"/>
          </w:tcPr>
          <w:p w14:paraId="293B3FCE" w14:textId="54FA332B" w:rsidR="00BD4494" w:rsidRDefault="00BD4494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610B7F33" w14:textId="77777777" w:rsidR="00BD4494" w:rsidRPr="00C82269" w:rsidRDefault="00BD4494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94" w:rsidRPr="006524FA" w14:paraId="34DC30CE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3A34E6A" w14:textId="11C75BF1" w:rsidR="00BD4494" w:rsidRDefault="00BD4494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3C – Direct Ship No WIC Formula/Foods Item</w:t>
            </w:r>
          </w:p>
        </w:tc>
        <w:tc>
          <w:tcPr>
            <w:tcW w:w="1710" w:type="dxa"/>
          </w:tcPr>
          <w:p w14:paraId="2B03FD12" w14:textId="43D89A77" w:rsidR="00BD4494" w:rsidRDefault="00BD4494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531056BB" w14:textId="77777777" w:rsidR="00BD4494" w:rsidRPr="00C82269" w:rsidRDefault="00BD4494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5220839B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F4EF0BC" w14:textId="5F06D180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4A – Terminated Certs</w:t>
            </w:r>
          </w:p>
        </w:tc>
        <w:tc>
          <w:tcPr>
            <w:tcW w:w="1710" w:type="dxa"/>
          </w:tcPr>
          <w:p w14:paraId="52763755" w14:textId="239FFB69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1C35AC52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7D3ADD4F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E5C09E" w14:textId="498607FE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4B – Pending Proofs</w:t>
            </w:r>
          </w:p>
        </w:tc>
        <w:tc>
          <w:tcPr>
            <w:tcW w:w="1710" w:type="dxa"/>
          </w:tcPr>
          <w:p w14:paraId="111B25F9" w14:textId="35ED69F3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598C7A40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10EF163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FD23C65" w14:textId="5B6D14BE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Issue Benefits 4C – Age Category Changes</w:t>
            </w:r>
          </w:p>
        </w:tc>
        <w:tc>
          <w:tcPr>
            <w:tcW w:w="1710" w:type="dxa"/>
          </w:tcPr>
          <w:p w14:paraId="7F63BBCA" w14:textId="02C1AC4C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30283111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76918706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1567808" w14:textId="442AABD5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>Issue Benefits 4D – 3 Common Scenarios</w:t>
            </w:r>
          </w:p>
        </w:tc>
        <w:tc>
          <w:tcPr>
            <w:tcW w:w="1710" w:type="dxa"/>
          </w:tcPr>
          <w:p w14:paraId="5D478726" w14:textId="39871354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1C189825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B2C367" w14:textId="2663B97A" w:rsidR="00585B3D" w:rsidRDefault="00585B3D" w:rsidP="00585B3D">
      <w:pPr>
        <w:pStyle w:val="Heading2"/>
        <w:spacing w:before="200"/>
      </w:pPr>
      <w:r>
        <w:t>Benefits History (7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585B3D" w:rsidRPr="006524FA" w14:paraId="299C1D48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05FF0F54" w14:textId="77777777" w:rsidR="00585B3D" w:rsidRPr="006524FA" w:rsidRDefault="00585B3D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24FBBE61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68C35B8D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585B3D" w:rsidRPr="006524FA" w14:paraId="0D4697C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51C2846" w14:textId="0A27BC75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Benefits History</w:t>
            </w:r>
          </w:p>
        </w:tc>
        <w:tc>
          <w:tcPr>
            <w:tcW w:w="1710" w:type="dxa"/>
          </w:tcPr>
          <w:p w14:paraId="0441EC76" w14:textId="07445EF6" w:rsidR="00585B3D" w:rsidRPr="00C82269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701914F9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FBA934" w14:textId="0C01900A" w:rsidR="00585B3D" w:rsidRDefault="00585B3D" w:rsidP="00585B3D">
      <w:pPr>
        <w:pStyle w:val="Heading2"/>
        <w:spacing w:before="200"/>
      </w:pPr>
      <w:r>
        <w:t>Locked Households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585B3D" w:rsidRPr="006524FA" w14:paraId="290C5FE3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259725AE" w14:textId="77777777" w:rsidR="00585B3D" w:rsidRPr="006524FA" w:rsidRDefault="00585B3D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328D4C5E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71B788EA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585B3D" w:rsidRPr="006524FA" w14:paraId="3CF7F344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AC74A13" w14:textId="55696653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Locked Households – WINNIE Training Document</w:t>
            </w:r>
          </w:p>
        </w:tc>
        <w:tc>
          <w:tcPr>
            <w:tcW w:w="1710" w:type="dxa"/>
          </w:tcPr>
          <w:p w14:paraId="2A71A71A" w14:textId="4C748CC5" w:rsidR="00585B3D" w:rsidRPr="00C82269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</w:t>
            </w:r>
          </w:p>
        </w:tc>
        <w:tc>
          <w:tcPr>
            <w:tcW w:w="1710" w:type="dxa"/>
          </w:tcPr>
          <w:p w14:paraId="65244F02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E8C8FD" w14:textId="16A4516A" w:rsidR="00585B3D" w:rsidRDefault="00585B3D" w:rsidP="00585B3D">
      <w:pPr>
        <w:pStyle w:val="Heading2"/>
        <w:spacing w:before="200"/>
      </w:pPr>
      <w:r>
        <w:t>Adjust Benefits (2 Hours 28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585B3D" w:rsidRPr="006524FA" w14:paraId="4C014386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5C7378C9" w14:textId="77777777" w:rsidR="00585B3D" w:rsidRPr="006524FA" w:rsidRDefault="00585B3D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54ED9FFE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3B1FBF78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585B3D" w:rsidRPr="006524FA" w14:paraId="2D648CEF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78838DB" w14:textId="6CFC6EB4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 – Overview</w:t>
            </w:r>
          </w:p>
        </w:tc>
        <w:tc>
          <w:tcPr>
            <w:tcW w:w="1710" w:type="dxa"/>
          </w:tcPr>
          <w:p w14:paraId="6FFA06D7" w14:textId="304C96FB" w:rsidR="00585B3D" w:rsidRPr="00C82269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65E56BC7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7B8C44F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57F65EC" w14:textId="34FE56B0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1A – Formula Scenario 1: New Medical Formula</w:t>
            </w:r>
          </w:p>
        </w:tc>
        <w:tc>
          <w:tcPr>
            <w:tcW w:w="1710" w:type="dxa"/>
          </w:tcPr>
          <w:p w14:paraId="0375D1F3" w14:textId="2C7671B5" w:rsidR="00585B3D" w:rsidRPr="00C82269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5A040821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1A759E9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4F5FA982" w14:textId="247B149F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1B – Formula Scenario 2: Increase Formula</w:t>
            </w:r>
          </w:p>
        </w:tc>
        <w:tc>
          <w:tcPr>
            <w:tcW w:w="1710" w:type="dxa"/>
          </w:tcPr>
          <w:p w14:paraId="23F6C41C" w14:textId="7A5D2A68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4CCE1E84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F97FD7D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E3E7F95" w14:textId="18513246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1C – Formula Scenario 3: Change BF Amount &amp; Add Formula</w:t>
            </w:r>
          </w:p>
        </w:tc>
        <w:tc>
          <w:tcPr>
            <w:tcW w:w="1710" w:type="dxa"/>
          </w:tcPr>
          <w:p w14:paraId="5EB139BD" w14:textId="3F379BFC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5000F3DB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2E6C63E8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065FA62" w14:textId="76D68A08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1D – Formula Scenario 4: FPIII – Remove Infant Foods</w:t>
            </w:r>
          </w:p>
        </w:tc>
        <w:tc>
          <w:tcPr>
            <w:tcW w:w="1710" w:type="dxa"/>
          </w:tcPr>
          <w:p w14:paraId="03434C29" w14:textId="0DA9C99D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47CD6A1B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1AD733C3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3F6A578" w14:textId="5FDE81AE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1E – Formula Scenario 5: FPIII – Add Infant Foods</w:t>
            </w:r>
          </w:p>
        </w:tc>
        <w:tc>
          <w:tcPr>
            <w:tcW w:w="1710" w:type="dxa"/>
          </w:tcPr>
          <w:p w14:paraId="5836EAD9" w14:textId="7621C733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4DDC6338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F3C1877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E75864A" w14:textId="7BB44DDC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1F – Formula Scenario 6: FPIII – Child</w:t>
            </w:r>
          </w:p>
        </w:tc>
        <w:tc>
          <w:tcPr>
            <w:tcW w:w="1710" w:type="dxa"/>
          </w:tcPr>
          <w:p w14:paraId="6DADA098" w14:textId="7BC503FA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38F6CDA6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9665A93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A96C786" w14:textId="35B4280F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1G – Direct Ship Scenario 1 (original issuance to WIC Card)</w:t>
            </w:r>
          </w:p>
        </w:tc>
        <w:tc>
          <w:tcPr>
            <w:tcW w:w="1710" w:type="dxa"/>
          </w:tcPr>
          <w:p w14:paraId="757138B1" w14:textId="36A2F428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1398D66A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B143BA0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34EC13C8" w14:textId="4F3E6EC1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1H – Direct Ship Scenario 2 (original issuance by Direct Ship)</w:t>
            </w:r>
          </w:p>
        </w:tc>
        <w:tc>
          <w:tcPr>
            <w:tcW w:w="1710" w:type="dxa"/>
          </w:tcPr>
          <w:p w14:paraId="5FBFA856" w14:textId="1EFE50FD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56A9CC6C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7576AC51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8F6EDA1" w14:textId="1FD0A328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Quick Reference – Adjust Benefits: No WIC Formula/Foods Issued </w:t>
            </w:r>
          </w:p>
        </w:tc>
        <w:tc>
          <w:tcPr>
            <w:tcW w:w="1710" w:type="dxa"/>
          </w:tcPr>
          <w:p w14:paraId="14072371" w14:textId="0D726C7D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</w:t>
            </w:r>
          </w:p>
        </w:tc>
        <w:tc>
          <w:tcPr>
            <w:tcW w:w="1710" w:type="dxa"/>
          </w:tcPr>
          <w:p w14:paraId="70E75361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2D251FC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39D910A" w14:textId="29FE224B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2A – Food Scenario 1 (milk for soy beverage)</w:t>
            </w:r>
          </w:p>
        </w:tc>
        <w:tc>
          <w:tcPr>
            <w:tcW w:w="1710" w:type="dxa"/>
          </w:tcPr>
          <w:p w14:paraId="6ED1EBDF" w14:textId="5A05D6E5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0652AF8B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B923388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FF80C05" w14:textId="7A3AB689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2B – Food Scenario 2 (add CVB)</w:t>
            </w:r>
          </w:p>
        </w:tc>
        <w:tc>
          <w:tcPr>
            <w:tcW w:w="1710" w:type="dxa"/>
          </w:tcPr>
          <w:p w14:paraId="59F1DD27" w14:textId="3979A466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2EBE09FE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9CF42F5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D72F3B8" w14:textId="37F9E2DD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2C – Food Scenario 3 (exchange cheese for milk)</w:t>
            </w:r>
          </w:p>
        </w:tc>
        <w:tc>
          <w:tcPr>
            <w:tcW w:w="1710" w:type="dxa"/>
          </w:tcPr>
          <w:p w14:paraId="0DFC8A1A" w14:textId="57512D72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C4ABA06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8955C44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A12233C" w14:textId="4872DB30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Adjust Benefits 2D – Food Scenario 4 (FBF woman with pregnant food package)</w:t>
            </w:r>
          </w:p>
        </w:tc>
        <w:tc>
          <w:tcPr>
            <w:tcW w:w="1710" w:type="dxa"/>
          </w:tcPr>
          <w:p w14:paraId="74DE5FCE" w14:textId="7B57A48F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120E45B8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7442E4" w14:textId="77777777" w:rsidR="00CC49BE" w:rsidRDefault="00CC49BE" w:rsidP="00CC49BE">
      <w:pPr>
        <w:pStyle w:val="Heading2"/>
        <w:spacing w:before="200"/>
      </w:pPr>
      <w:r>
        <w:t>Change Household ID (53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C49BE" w:rsidRPr="006524FA" w14:paraId="19452AF4" w14:textId="77777777" w:rsidTr="00ED1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183709C2" w14:textId="77777777" w:rsidR="00CC49BE" w:rsidRPr="006524FA" w:rsidRDefault="00CC49BE" w:rsidP="00ED1B8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127E24A8" w14:textId="77777777" w:rsidR="00CC49BE" w:rsidRPr="006524FA" w:rsidRDefault="00CC49BE" w:rsidP="00ED1B8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0C50F7F5" w14:textId="77777777" w:rsidR="00CC49BE" w:rsidRPr="006524FA" w:rsidRDefault="00CC49BE" w:rsidP="00ED1B8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C49BE" w:rsidRPr="006524FA" w14:paraId="6C99CF0D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D8D87EB" w14:textId="77777777" w:rsidR="00CC49BE" w:rsidRPr="00C82269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Change Household ID 1A</w:t>
            </w:r>
          </w:p>
        </w:tc>
        <w:tc>
          <w:tcPr>
            <w:tcW w:w="1710" w:type="dxa"/>
          </w:tcPr>
          <w:p w14:paraId="09A3FB78" w14:textId="77777777" w:rsidR="00CC49BE" w:rsidRPr="00C82269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72F2EDCD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77AE0FE9" w14:textId="77777777" w:rsidTr="00ED1B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3A9100B" w14:textId="77777777" w:rsidR="00CC49BE" w:rsidRPr="00C82269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Change Household ID 1B</w:t>
            </w:r>
          </w:p>
        </w:tc>
        <w:tc>
          <w:tcPr>
            <w:tcW w:w="1710" w:type="dxa"/>
          </w:tcPr>
          <w:p w14:paraId="67D96C9B" w14:textId="77777777" w:rsidR="00CC49BE" w:rsidRPr="00C82269" w:rsidRDefault="00CC49BE" w:rsidP="00ED1B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1B2864C1" w14:textId="77777777" w:rsidR="00CC49BE" w:rsidRPr="00C82269" w:rsidRDefault="00CC49BE" w:rsidP="00ED1B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023ACF55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BA548A4" w14:textId="77777777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Change Household ID 1C</w:t>
            </w:r>
          </w:p>
        </w:tc>
        <w:tc>
          <w:tcPr>
            <w:tcW w:w="1710" w:type="dxa"/>
          </w:tcPr>
          <w:p w14:paraId="3EE0A41A" w14:textId="77777777" w:rsidR="00CC49BE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4B046245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357B692C" w14:textId="77777777" w:rsidTr="00ED1B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5309053" w14:textId="77777777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Change Household ID 2A</w:t>
            </w:r>
          </w:p>
        </w:tc>
        <w:tc>
          <w:tcPr>
            <w:tcW w:w="1710" w:type="dxa"/>
          </w:tcPr>
          <w:p w14:paraId="531D8C95" w14:textId="77777777" w:rsidR="00CC49BE" w:rsidRDefault="00CC49BE" w:rsidP="00ED1B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2FA70519" w14:textId="77777777" w:rsidR="00CC49BE" w:rsidRPr="00C82269" w:rsidRDefault="00CC49BE" w:rsidP="00ED1B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5F60A917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F425C02" w14:textId="74E3CA07" w:rsidR="00CC49BE" w:rsidRP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Change Household ID 2B</w:t>
            </w:r>
          </w:p>
        </w:tc>
        <w:tc>
          <w:tcPr>
            <w:tcW w:w="1710" w:type="dxa"/>
          </w:tcPr>
          <w:p w14:paraId="4FD08AC6" w14:textId="480727DB" w:rsidR="00CC49BE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0E68A3CD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51084B" w14:textId="43BE0BE9" w:rsidR="00585B3D" w:rsidRDefault="00585B3D" w:rsidP="00585B3D">
      <w:pPr>
        <w:pStyle w:val="Heading2"/>
        <w:spacing w:before="200"/>
      </w:pPr>
      <w:r>
        <w:t>Agency Administration Staff Only – Calendar (1 Hour 58 minutes)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585B3D" w:rsidRPr="006524FA" w14:paraId="37CF57C3" w14:textId="77777777" w:rsidTr="0088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7BB8194F" w14:textId="77777777" w:rsidR="00585B3D" w:rsidRPr="006524FA" w:rsidRDefault="00585B3D" w:rsidP="0088133A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60AFD379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5450B8D3" w14:textId="77777777" w:rsidR="00585B3D" w:rsidRPr="006524FA" w:rsidRDefault="00585B3D" w:rsidP="0088133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585B3D" w:rsidRPr="006524FA" w14:paraId="3BA9525C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6696E7" w14:textId="08D006D7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WINNIE Calendar Worksheet</w:t>
            </w:r>
          </w:p>
        </w:tc>
        <w:tc>
          <w:tcPr>
            <w:tcW w:w="1710" w:type="dxa"/>
          </w:tcPr>
          <w:p w14:paraId="02B7E534" w14:textId="592A3772" w:rsidR="00585B3D" w:rsidRPr="00C82269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</w:t>
            </w:r>
          </w:p>
        </w:tc>
        <w:tc>
          <w:tcPr>
            <w:tcW w:w="1710" w:type="dxa"/>
          </w:tcPr>
          <w:p w14:paraId="63E0A1BA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0DBF44E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9C97294" w14:textId="1857DB21" w:rsidR="00585B3D" w:rsidRPr="00C82269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Calendar 1A – Appointment Types </w:t>
            </w:r>
          </w:p>
        </w:tc>
        <w:tc>
          <w:tcPr>
            <w:tcW w:w="1710" w:type="dxa"/>
          </w:tcPr>
          <w:p w14:paraId="703D8BD4" w14:textId="6C4DA989" w:rsidR="00585B3D" w:rsidRPr="00C82269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042A2BB8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5B7255F7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DC61911" w14:textId="613A4A92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1B – Appointment Types</w:t>
            </w:r>
          </w:p>
        </w:tc>
        <w:tc>
          <w:tcPr>
            <w:tcW w:w="1710" w:type="dxa"/>
          </w:tcPr>
          <w:p w14:paraId="53BC5819" w14:textId="144BA7F8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7B8C9663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381D737C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7CA6C01" w14:textId="7507CA0A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Calendar 2 – Resources </w:t>
            </w:r>
          </w:p>
        </w:tc>
        <w:tc>
          <w:tcPr>
            <w:tcW w:w="1710" w:type="dxa"/>
          </w:tcPr>
          <w:p w14:paraId="4B9E1B75" w14:textId="46DEE222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0B904115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9147A8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CBD35E7" w14:textId="4C8D5C16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3A – Holidays &amp; Events</w:t>
            </w:r>
          </w:p>
        </w:tc>
        <w:tc>
          <w:tcPr>
            <w:tcW w:w="1710" w:type="dxa"/>
          </w:tcPr>
          <w:p w14:paraId="01C9C6D9" w14:textId="00D783EC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34DE23E9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3778100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930110D" w14:textId="27EC0B7B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3B – Holidays &amp; Events</w:t>
            </w:r>
          </w:p>
        </w:tc>
        <w:tc>
          <w:tcPr>
            <w:tcW w:w="1710" w:type="dxa"/>
          </w:tcPr>
          <w:p w14:paraId="740B0745" w14:textId="66914BAD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6622E351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4E8C207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D809534" w14:textId="70FF0A34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4A – Adding/Deleting Resource Schedules</w:t>
            </w:r>
          </w:p>
        </w:tc>
        <w:tc>
          <w:tcPr>
            <w:tcW w:w="1710" w:type="dxa"/>
          </w:tcPr>
          <w:p w14:paraId="68E8A86E" w14:textId="014F98D0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14:paraId="40927B2C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004573D9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65733D4" w14:textId="30DA2BCE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4B – Resource Schedule Blocks</w:t>
            </w:r>
          </w:p>
        </w:tc>
        <w:tc>
          <w:tcPr>
            <w:tcW w:w="1710" w:type="dxa"/>
          </w:tcPr>
          <w:p w14:paraId="5A6BEE55" w14:textId="789462D4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79A3140F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04C2A943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3CFA4BE" w14:textId="1FF007BE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4C – Create Calendar</w:t>
            </w:r>
          </w:p>
        </w:tc>
        <w:tc>
          <w:tcPr>
            <w:tcW w:w="1710" w:type="dxa"/>
          </w:tcPr>
          <w:p w14:paraId="4FEFB6FC" w14:textId="4937F9A3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3A4BB099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2656A7F5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899B0F2" w14:textId="0910C004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4D – Copy to Resource</w:t>
            </w:r>
          </w:p>
        </w:tc>
        <w:tc>
          <w:tcPr>
            <w:tcW w:w="1710" w:type="dxa"/>
          </w:tcPr>
          <w:p w14:paraId="2B25F148" w14:textId="7202DD80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69A627ED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65F17AAA" w14:textId="77777777" w:rsidTr="0088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0B471E0" w14:textId="255D515B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4E – Copy to Clinic</w:t>
            </w:r>
          </w:p>
        </w:tc>
        <w:tc>
          <w:tcPr>
            <w:tcW w:w="1710" w:type="dxa"/>
          </w:tcPr>
          <w:p w14:paraId="058196A4" w14:textId="6648693B" w:rsidR="00585B3D" w:rsidRDefault="00585B3D" w:rsidP="0088133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577CB325" w14:textId="77777777" w:rsidR="00585B3D" w:rsidRPr="00C82269" w:rsidRDefault="00585B3D" w:rsidP="0088133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B3D" w:rsidRPr="006524FA" w14:paraId="3B2385E7" w14:textId="77777777" w:rsidTr="008813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05A2395E" w14:textId="39E58591" w:rsidR="00585B3D" w:rsidRDefault="00585B3D" w:rsidP="0088133A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Calendar 4F – Overwrite</w:t>
            </w:r>
          </w:p>
        </w:tc>
        <w:tc>
          <w:tcPr>
            <w:tcW w:w="1710" w:type="dxa"/>
          </w:tcPr>
          <w:p w14:paraId="3B7F782E" w14:textId="3541D136" w:rsidR="00585B3D" w:rsidRDefault="00585B3D" w:rsidP="0088133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24325CEC" w14:textId="77777777" w:rsidR="00585B3D" w:rsidRPr="00C82269" w:rsidRDefault="00585B3D" w:rsidP="0088133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BE9BAD" w14:textId="053C2CA7" w:rsidR="00CC49BE" w:rsidRDefault="00CC49BE" w:rsidP="00CC49BE">
      <w:pPr>
        <w:pStyle w:val="Heading2"/>
        <w:spacing w:before="200"/>
      </w:pPr>
      <w:r>
        <w:lastRenderedPageBreak/>
        <w:t>Agency Administration Staff Only (1 Hour 1 Minute)</w:t>
      </w:r>
    </w:p>
    <w:tbl>
      <w:tblPr>
        <w:tblStyle w:val="PlainTable1"/>
        <w:tblW w:w="10525" w:type="dxa"/>
        <w:tblLook w:val="04A0" w:firstRow="1" w:lastRow="0" w:firstColumn="1" w:lastColumn="0" w:noHBand="0" w:noVBand="1"/>
      </w:tblPr>
      <w:tblGrid>
        <w:gridCol w:w="7105"/>
        <w:gridCol w:w="1710"/>
        <w:gridCol w:w="1710"/>
      </w:tblGrid>
      <w:tr w:rsidR="00CC49BE" w:rsidRPr="006524FA" w14:paraId="56CFA67D" w14:textId="77777777" w:rsidTr="00ED1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shd w:val="clear" w:color="auto" w:fill="003865" w:themeFill="text1"/>
          </w:tcPr>
          <w:p w14:paraId="30671517" w14:textId="77777777" w:rsidR="00CC49BE" w:rsidRPr="006524FA" w:rsidRDefault="00CC49BE" w:rsidP="00ED1B8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</w:p>
        </w:tc>
        <w:tc>
          <w:tcPr>
            <w:tcW w:w="1710" w:type="dxa"/>
            <w:shd w:val="clear" w:color="auto" w:fill="003865" w:themeFill="text1"/>
          </w:tcPr>
          <w:p w14:paraId="7DA0D3A4" w14:textId="77777777" w:rsidR="00CC49BE" w:rsidRPr="006524FA" w:rsidRDefault="00CC49BE" w:rsidP="00ED1B8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24FA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(minutes)</w:t>
            </w:r>
          </w:p>
        </w:tc>
        <w:tc>
          <w:tcPr>
            <w:tcW w:w="1710" w:type="dxa"/>
            <w:shd w:val="clear" w:color="auto" w:fill="003865" w:themeFill="text1"/>
          </w:tcPr>
          <w:p w14:paraId="1DE434F0" w14:textId="77777777" w:rsidR="00CC49BE" w:rsidRPr="006524FA" w:rsidRDefault="00CC49BE" w:rsidP="00ED1B8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Date</w:t>
            </w:r>
          </w:p>
        </w:tc>
      </w:tr>
      <w:tr w:rsidR="00CC49BE" w:rsidRPr="006524FA" w14:paraId="583C94C6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7732F84D" w14:textId="0BCC95A0" w:rsidR="00CC49BE" w:rsidRPr="00C82269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Potential Duplicate Participants</w:t>
            </w:r>
          </w:p>
        </w:tc>
        <w:tc>
          <w:tcPr>
            <w:tcW w:w="1710" w:type="dxa"/>
          </w:tcPr>
          <w:p w14:paraId="796C9B94" w14:textId="5FB26F4B" w:rsidR="00CC49BE" w:rsidRPr="00C82269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56997579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68797B52" w14:textId="77777777" w:rsidTr="00ED1B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27244666" w14:textId="54E6D489" w:rsidR="00CC49BE" w:rsidRPr="00C82269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Duplicate Participants Overview</w:t>
            </w:r>
          </w:p>
        </w:tc>
        <w:tc>
          <w:tcPr>
            <w:tcW w:w="1710" w:type="dxa"/>
          </w:tcPr>
          <w:p w14:paraId="35AD820F" w14:textId="6A41AC4D" w:rsidR="00CC49BE" w:rsidRPr="00C82269" w:rsidRDefault="00CC49BE" w:rsidP="00ED1B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</w:t>
            </w:r>
          </w:p>
        </w:tc>
        <w:tc>
          <w:tcPr>
            <w:tcW w:w="1710" w:type="dxa"/>
          </w:tcPr>
          <w:p w14:paraId="5C634C78" w14:textId="77777777" w:rsidR="00CC49BE" w:rsidRPr="00C82269" w:rsidRDefault="00CC49BE" w:rsidP="00ED1B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006CA008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177CEFEE" w14:textId="545EEBE1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Local Use Questions 1</w:t>
            </w:r>
          </w:p>
        </w:tc>
        <w:tc>
          <w:tcPr>
            <w:tcW w:w="1710" w:type="dxa"/>
          </w:tcPr>
          <w:p w14:paraId="2F0D2998" w14:textId="4F72ECE5" w:rsidR="00CC49BE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27018589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0C560CC3" w14:textId="77777777" w:rsidTr="00ED1B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243FC6A" w14:textId="58E6EE02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Local Use Questions 2</w:t>
            </w:r>
          </w:p>
        </w:tc>
        <w:tc>
          <w:tcPr>
            <w:tcW w:w="1710" w:type="dxa"/>
          </w:tcPr>
          <w:p w14:paraId="65376079" w14:textId="595E5DCA" w:rsidR="00CC49BE" w:rsidRDefault="00CC49BE" w:rsidP="00ED1B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187CF1D4" w14:textId="77777777" w:rsidR="00CC49BE" w:rsidRPr="00C82269" w:rsidRDefault="00CC49BE" w:rsidP="00ED1B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1076175C" w14:textId="77777777" w:rsidTr="00ED1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5C3457E6" w14:textId="5A3AF222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Maintaining Referrals</w:t>
            </w:r>
          </w:p>
        </w:tc>
        <w:tc>
          <w:tcPr>
            <w:tcW w:w="1710" w:type="dxa"/>
          </w:tcPr>
          <w:p w14:paraId="5F1D0232" w14:textId="2295FCE0" w:rsidR="00CC49BE" w:rsidRDefault="00CC49BE" w:rsidP="00ED1B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76EA2ABA" w14:textId="77777777" w:rsidR="00CC49BE" w:rsidRPr="00C82269" w:rsidRDefault="00CC49BE" w:rsidP="00ED1B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9BE" w:rsidRPr="006524FA" w14:paraId="2906DF4E" w14:textId="77777777" w:rsidTr="00ED1B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</w:tcPr>
          <w:p w14:paraId="62373D04" w14:textId="7DC81CBD" w:rsidR="00CC49BE" w:rsidRDefault="00CC49BE" w:rsidP="00ED1B8B">
            <w:pPr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Maintaining Medical Clinics and Providers</w:t>
            </w:r>
          </w:p>
        </w:tc>
        <w:tc>
          <w:tcPr>
            <w:tcW w:w="1710" w:type="dxa"/>
          </w:tcPr>
          <w:p w14:paraId="7C2CBFA8" w14:textId="7E26B607" w:rsidR="00CC49BE" w:rsidRDefault="00CC49BE" w:rsidP="00ED1B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5BC17DE0" w14:textId="77777777" w:rsidR="00CC49BE" w:rsidRPr="00C82269" w:rsidRDefault="00CC49BE" w:rsidP="00ED1B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2AB44D" w14:textId="3B7B1ADD" w:rsidR="00581CAF" w:rsidRPr="00D26609" w:rsidRDefault="00581CAF" w:rsidP="00581CAF">
      <w:pPr>
        <w:pStyle w:val="Toobtainthisinfo"/>
        <w:spacing w:before="400"/>
      </w:pPr>
      <w:r w:rsidRPr="00D26609">
        <w:rPr>
          <w:rFonts w:ascii="Segoe UI" w:hAnsi="Segoe UI" w:cs="Segoe UI"/>
        </w:rPr>
        <w:t xml:space="preserve">Minnesota Department of Health - WIC Program, </w:t>
      </w:r>
      <w:r w:rsidRPr="00D26609">
        <w:t xml:space="preserve">625 Robert St N, </w:t>
      </w:r>
      <w:r w:rsidRPr="00D26609">
        <w:rPr>
          <w:color w:val="272833"/>
        </w:rPr>
        <w:t xml:space="preserve">PO BOX 64975, ST PAUL MN 55164-0975; </w:t>
      </w:r>
      <w:r w:rsidRPr="00D26609">
        <w:t xml:space="preserve">1-800-657-3942, </w:t>
      </w:r>
      <w:hyperlink r:id="rId12" w:history="1">
        <w:proofErr w:type="spellStart"/>
        <w:r w:rsidRPr="00D26609">
          <w:rPr>
            <w:rStyle w:val="Hyperlink"/>
            <w:b/>
            <w:bCs/>
          </w:rPr>
          <w:t>health.wic@state.mn.us</w:t>
        </w:r>
        <w:proofErr w:type="spellEnd"/>
      </w:hyperlink>
      <w:r w:rsidRPr="00D26609">
        <w:t xml:space="preserve">, </w:t>
      </w:r>
      <w:hyperlink r:id="rId13" w:tooltip="MDH website" w:history="1">
        <w:proofErr w:type="spellStart"/>
        <w:r w:rsidRPr="00D26609">
          <w:rPr>
            <w:rStyle w:val="Hyperlink"/>
            <w:b/>
            <w:bCs/>
          </w:rPr>
          <w:t>www.health.state.mn.us</w:t>
        </w:r>
        <w:proofErr w:type="spellEnd"/>
      </w:hyperlink>
      <w:r w:rsidRPr="00D26609">
        <w:t>; to obtain this information in a different format, call: 1-800-657-3942.</w:t>
      </w:r>
    </w:p>
    <w:p w14:paraId="7A6FADD9" w14:textId="739C014B" w:rsidR="00690738" w:rsidRPr="00D26609" w:rsidRDefault="00581CAF" w:rsidP="00FC164E">
      <w:pPr>
        <w:pStyle w:val="Toobtainthisinfo"/>
        <w:spacing w:before="400"/>
      </w:pPr>
      <w:r w:rsidRPr="00D26609">
        <w:t>This institution is an equal opportunity provider.</w:t>
      </w:r>
    </w:p>
    <w:sectPr w:rsidR="00690738" w:rsidRPr="00D26609" w:rsidSect="00C8226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F27A" w14:textId="77777777" w:rsidR="00615742" w:rsidRDefault="00615742" w:rsidP="00D36495">
      <w:r>
        <w:separator/>
      </w:r>
    </w:p>
  </w:endnote>
  <w:endnote w:type="continuationSeparator" w:id="0">
    <w:p w14:paraId="264E1FB4" w14:textId="77777777" w:rsidR="00615742" w:rsidRDefault="00615742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18889BB9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E5596E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3A6CA74F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E64060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4015" w14:textId="77777777" w:rsidR="00615742" w:rsidRDefault="00615742" w:rsidP="00D36495">
      <w:r>
        <w:separator/>
      </w:r>
    </w:p>
  </w:footnote>
  <w:footnote w:type="continuationSeparator" w:id="0">
    <w:p w14:paraId="62CBCA2F" w14:textId="77777777" w:rsidR="00615742" w:rsidRDefault="00615742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FB09" w14:textId="4947E715" w:rsidR="00782710" w:rsidRPr="00D552D7" w:rsidRDefault="00625E5A" w:rsidP="001E09DA">
    <w:pPr>
      <w:pStyle w:val="Header"/>
    </w:pPr>
    <w:r>
      <w:t>WINNIE ONLINE Training Modules Tracking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0502" w14:textId="4D16DAB8" w:rsidR="00C82269" w:rsidRDefault="00C82269" w:rsidP="00C82269">
    <w:pPr>
      <w:pStyle w:val="Header"/>
      <w:spacing w:before="0" w:after="0"/>
      <w:jc w:val="left"/>
    </w:pPr>
    <w:r w:rsidRPr="00D26609">
      <w:rPr>
        <w:noProof/>
        <w:szCs w:val="20"/>
      </w:rPr>
      <w:drawing>
        <wp:inline distT="0" distB="0" distL="0" distR="0" wp14:anchorId="00D19924" wp14:editId="03ECBAD2">
          <wp:extent cx="3333333" cy="600000"/>
          <wp:effectExtent l="0" t="0" r="635" b="0"/>
          <wp:docPr id="4" name="Picture 4" descr="MDH and W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DH and WIC - no white 350 widt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333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DB25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72147EF"/>
    <w:multiLevelType w:val="multilevel"/>
    <w:tmpl w:val="88B4C196"/>
    <w:numStyleLink w:val="Listbullets"/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629897452">
    <w:abstractNumId w:val="1"/>
  </w:num>
  <w:num w:numId="2" w16cid:durableId="216357247">
    <w:abstractNumId w:val="0"/>
  </w:num>
  <w:num w:numId="3" w16cid:durableId="201600383">
    <w:abstractNumId w:val="7"/>
  </w:num>
  <w:num w:numId="4" w16cid:durableId="495387454">
    <w:abstractNumId w:val="10"/>
  </w:num>
  <w:num w:numId="5" w16cid:durableId="1326280180">
    <w:abstractNumId w:val="4"/>
  </w:num>
  <w:num w:numId="6" w16cid:durableId="1912421976">
    <w:abstractNumId w:val="3"/>
  </w:num>
  <w:num w:numId="7" w16cid:durableId="394360472">
    <w:abstractNumId w:val="6"/>
  </w:num>
  <w:num w:numId="8" w16cid:durableId="781532372">
    <w:abstractNumId w:val="5"/>
  </w:num>
  <w:num w:numId="9" w16cid:durableId="1234659463">
    <w:abstractNumId w:val="9"/>
  </w:num>
  <w:num w:numId="10" w16cid:durableId="1245802368">
    <w:abstractNumId w:val="8"/>
  </w:num>
  <w:num w:numId="11" w16cid:durableId="2023310780">
    <w:abstractNumId w:val="5"/>
  </w:num>
  <w:num w:numId="12" w16cid:durableId="88900267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5A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19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3EBE"/>
    <w:rsid w:val="00024A86"/>
    <w:rsid w:val="00025C98"/>
    <w:rsid w:val="000267D5"/>
    <w:rsid w:val="00026E3D"/>
    <w:rsid w:val="000273D5"/>
    <w:rsid w:val="00027C37"/>
    <w:rsid w:val="00030196"/>
    <w:rsid w:val="00030A7F"/>
    <w:rsid w:val="00031F02"/>
    <w:rsid w:val="00032B98"/>
    <w:rsid w:val="00032F92"/>
    <w:rsid w:val="00033BA3"/>
    <w:rsid w:val="00034366"/>
    <w:rsid w:val="00034A83"/>
    <w:rsid w:val="00036461"/>
    <w:rsid w:val="000367DD"/>
    <w:rsid w:val="00036CD8"/>
    <w:rsid w:val="00037510"/>
    <w:rsid w:val="00037C3F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6C07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4FB1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329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5C0"/>
    <w:rsid w:val="00094C91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34A8"/>
    <w:rsid w:val="000C4421"/>
    <w:rsid w:val="000C5301"/>
    <w:rsid w:val="000C7331"/>
    <w:rsid w:val="000D130A"/>
    <w:rsid w:val="000D1432"/>
    <w:rsid w:val="000D1E39"/>
    <w:rsid w:val="000D5007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200"/>
    <w:rsid w:val="000E468E"/>
    <w:rsid w:val="000E542E"/>
    <w:rsid w:val="000E5BC1"/>
    <w:rsid w:val="000E7E99"/>
    <w:rsid w:val="000F06EF"/>
    <w:rsid w:val="000F1830"/>
    <w:rsid w:val="000F252A"/>
    <w:rsid w:val="000F30A3"/>
    <w:rsid w:val="000F3386"/>
    <w:rsid w:val="000F34EC"/>
    <w:rsid w:val="000F6971"/>
    <w:rsid w:val="000F7548"/>
    <w:rsid w:val="000F78F6"/>
    <w:rsid w:val="000F7F0E"/>
    <w:rsid w:val="001000AB"/>
    <w:rsid w:val="00102252"/>
    <w:rsid w:val="001024C4"/>
    <w:rsid w:val="00102732"/>
    <w:rsid w:val="001039AA"/>
    <w:rsid w:val="00104058"/>
    <w:rsid w:val="00104640"/>
    <w:rsid w:val="0010626D"/>
    <w:rsid w:val="0010633D"/>
    <w:rsid w:val="00107681"/>
    <w:rsid w:val="00107956"/>
    <w:rsid w:val="00107B89"/>
    <w:rsid w:val="00107EC1"/>
    <w:rsid w:val="00110018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34A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27C9C"/>
    <w:rsid w:val="001306BF"/>
    <w:rsid w:val="00130B66"/>
    <w:rsid w:val="00131B89"/>
    <w:rsid w:val="001328FE"/>
    <w:rsid w:val="00133CB3"/>
    <w:rsid w:val="001350B7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1E7A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4F55"/>
    <w:rsid w:val="001652EF"/>
    <w:rsid w:val="00165C4A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AC1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217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B7586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119"/>
    <w:rsid w:val="00210793"/>
    <w:rsid w:val="00211027"/>
    <w:rsid w:val="00211563"/>
    <w:rsid w:val="002119D1"/>
    <w:rsid w:val="00212013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BB2"/>
    <w:rsid w:val="00217C67"/>
    <w:rsid w:val="00217EAF"/>
    <w:rsid w:val="0022313E"/>
    <w:rsid w:val="002234BD"/>
    <w:rsid w:val="0022379B"/>
    <w:rsid w:val="00223D1E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B58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6709"/>
    <w:rsid w:val="0024745B"/>
    <w:rsid w:val="00251D9F"/>
    <w:rsid w:val="002537D9"/>
    <w:rsid w:val="0025393F"/>
    <w:rsid w:val="002546E7"/>
    <w:rsid w:val="002551A7"/>
    <w:rsid w:val="00255249"/>
    <w:rsid w:val="00255570"/>
    <w:rsid w:val="00256C67"/>
    <w:rsid w:val="00260412"/>
    <w:rsid w:val="002608BD"/>
    <w:rsid w:val="002624DF"/>
    <w:rsid w:val="00262A64"/>
    <w:rsid w:val="00262E07"/>
    <w:rsid w:val="00262F25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8B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1BE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87C"/>
    <w:rsid w:val="002A1E62"/>
    <w:rsid w:val="002A219F"/>
    <w:rsid w:val="002A2777"/>
    <w:rsid w:val="002A32C9"/>
    <w:rsid w:val="002A32EB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29A2"/>
    <w:rsid w:val="002C35CD"/>
    <w:rsid w:val="002C3F0D"/>
    <w:rsid w:val="002C40FA"/>
    <w:rsid w:val="002C4324"/>
    <w:rsid w:val="002C4704"/>
    <w:rsid w:val="002C58F8"/>
    <w:rsid w:val="002C6220"/>
    <w:rsid w:val="002C6500"/>
    <w:rsid w:val="002C6D3D"/>
    <w:rsid w:val="002C6FE8"/>
    <w:rsid w:val="002C7FE8"/>
    <w:rsid w:val="002D023A"/>
    <w:rsid w:val="002D08A9"/>
    <w:rsid w:val="002D0A48"/>
    <w:rsid w:val="002D0BEE"/>
    <w:rsid w:val="002D0D48"/>
    <w:rsid w:val="002D1035"/>
    <w:rsid w:val="002D244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4D68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613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06C8A"/>
    <w:rsid w:val="00307DCA"/>
    <w:rsid w:val="003100B0"/>
    <w:rsid w:val="003101F9"/>
    <w:rsid w:val="00310AA9"/>
    <w:rsid w:val="00311076"/>
    <w:rsid w:val="003117B4"/>
    <w:rsid w:val="00311CBD"/>
    <w:rsid w:val="00312491"/>
    <w:rsid w:val="0031376E"/>
    <w:rsid w:val="0031382E"/>
    <w:rsid w:val="003145DF"/>
    <w:rsid w:val="0031466B"/>
    <w:rsid w:val="003148BF"/>
    <w:rsid w:val="00314F69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B48"/>
    <w:rsid w:val="00335CF3"/>
    <w:rsid w:val="0033678C"/>
    <w:rsid w:val="00337903"/>
    <w:rsid w:val="00337EC8"/>
    <w:rsid w:val="003400B7"/>
    <w:rsid w:val="0034028B"/>
    <w:rsid w:val="00340F82"/>
    <w:rsid w:val="003411ED"/>
    <w:rsid w:val="00341973"/>
    <w:rsid w:val="00341AAA"/>
    <w:rsid w:val="00342F0C"/>
    <w:rsid w:val="0034368E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8C7"/>
    <w:rsid w:val="00356DDF"/>
    <w:rsid w:val="003575C3"/>
    <w:rsid w:val="003577CB"/>
    <w:rsid w:val="00361BFE"/>
    <w:rsid w:val="003623E9"/>
    <w:rsid w:val="00362C76"/>
    <w:rsid w:val="003642E4"/>
    <w:rsid w:val="0036477D"/>
    <w:rsid w:val="00364DCD"/>
    <w:rsid w:val="003652F6"/>
    <w:rsid w:val="00365C40"/>
    <w:rsid w:val="0036642C"/>
    <w:rsid w:val="003665B5"/>
    <w:rsid w:val="0036750C"/>
    <w:rsid w:val="003706BC"/>
    <w:rsid w:val="003717F9"/>
    <w:rsid w:val="00371F06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2E0"/>
    <w:rsid w:val="00382C89"/>
    <w:rsid w:val="003839DA"/>
    <w:rsid w:val="00383C59"/>
    <w:rsid w:val="003850E1"/>
    <w:rsid w:val="00385CF0"/>
    <w:rsid w:val="00385F7C"/>
    <w:rsid w:val="003860D2"/>
    <w:rsid w:val="00387470"/>
    <w:rsid w:val="00387AC5"/>
    <w:rsid w:val="00387D73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3BA7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02B"/>
    <w:rsid w:val="003A6BE3"/>
    <w:rsid w:val="003A6C29"/>
    <w:rsid w:val="003A6FED"/>
    <w:rsid w:val="003A70D9"/>
    <w:rsid w:val="003A76B2"/>
    <w:rsid w:val="003B092A"/>
    <w:rsid w:val="003B09B2"/>
    <w:rsid w:val="003B18A1"/>
    <w:rsid w:val="003B1A26"/>
    <w:rsid w:val="003B303F"/>
    <w:rsid w:val="003B43F4"/>
    <w:rsid w:val="003B4A33"/>
    <w:rsid w:val="003B50D0"/>
    <w:rsid w:val="003B608A"/>
    <w:rsid w:val="003B64CE"/>
    <w:rsid w:val="003B6601"/>
    <w:rsid w:val="003B6DF9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595"/>
    <w:rsid w:val="003D5A89"/>
    <w:rsid w:val="003D5A98"/>
    <w:rsid w:val="003D5F14"/>
    <w:rsid w:val="003D5F3A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6E0B"/>
    <w:rsid w:val="003E7DF6"/>
    <w:rsid w:val="003F04AB"/>
    <w:rsid w:val="003F0E59"/>
    <w:rsid w:val="003F1885"/>
    <w:rsid w:val="003F1CA9"/>
    <w:rsid w:val="003F24E5"/>
    <w:rsid w:val="003F2808"/>
    <w:rsid w:val="003F2CD2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C6A"/>
    <w:rsid w:val="0040140E"/>
    <w:rsid w:val="00401577"/>
    <w:rsid w:val="00403720"/>
    <w:rsid w:val="00403E21"/>
    <w:rsid w:val="00404073"/>
    <w:rsid w:val="00404A1D"/>
    <w:rsid w:val="00404F85"/>
    <w:rsid w:val="0040531B"/>
    <w:rsid w:val="00405658"/>
    <w:rsid w:val="00405A6F"/>
    <w:rsid w:val="00406DE8"/>
    <w:rsid w:val="004074C2"/>
    <w:rsid w:val="004103E1"/>
    <w:rsid w:val="00411A7E"/>
    <w:rsid w:val="00412215"/>
    <w:rsid w:val="00412567"/>
    <w:rsid w:val="0041287A"/>
    <w:rsid w:val="00412E9B"/>
    <w:rsid w:val="004138A2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290"/>
    <w:rsid w:val="004243C5"/>
    <w:rsid w:val="0042440A"/>
    <w:rsid w:val="00424FD6"/>
    <w:rsid w:val="00425517"/>
    <w:rsid w:val="00425713"/>
    <w:rsid w:val="00425BF3"/>
    <w:rsid w:val="0042783B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2CA6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47FF8"/>
    <w:rsid w:val="00450878"/>
    <w:rsid w:val="0045140F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03D8"/>
    <w:rsid w:val="00461052"/>
    <w:rsid w:val="004610A6"/>
    <w:rsid w:val="00461DB9"/>
    <w:rsid w:val="0046234F"/>
    <w:rsid w:val="00462982"/>
    <w:rsid w:val="00463320"/>
    <w:rsid w:val="00464969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4AE"/>
    <w:rsid w:val="00473523"/>
    <w:rsid w:val="00475E1F"/>
    <w:rsid w:val="00476D2D"/>
    <w:rsid w:val="00476E68"/>
    <w:rsid w:val="00477346"/>
    <w:rsid w:val="004774DF"/>
    <w:rsid w:val="004775F9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0C8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606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D7FD3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60C1"/>
    <w:rsid w:val="004F7588"/>
    <w:rsid w:val="004F7C28"/>
    <w:rsid w:val="00500815"/>
    <w:rsid w:val="00501ABC"/>
    <w:rsid w:val="00501C34"/>
    <w:rsid w:val="0050295C"/>
    <w:rsid w:val="00503147"/>
    <w:rsid w:val="0050352E"/>
    <w:rsid w:val="00503707"/>
    <w:rsid w:val="00503F61"/>
    <w:rsid w:val="005040E4"/>
    <w:rsid w:val="0050477B"/>
    <w:rsid w:val="00505064"/>
    <w:rsid w:val="00505D35"/>
    <w:rsid w:val="00507AA4"/>
    <w:rsid w:val="00510504"/>
    <w:rsid w:val="00510810"/>
    <w:rsid w:val="00510862"/>
    <w:rsid w:val="00511187"/>
    <w:rsid w:val="005113F6"/>
    <w:rsid w:val="00511635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0AC1"/>
    <w:rsid w:val="00521929"/>
    <w:rsid w:val="00521A75"/>
    <w:rsid w:val="00522156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160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6770A"/>
    <w:rsid w:val="005713AD"/>
    <w:rsid w:val="00572578"/>
    <w:rsid w:val="0057263F"/>
    <w:rsid w:val="005729A8"/>
    <w:rsid w:val="005729EC"/>
    <w:rsid w:val="00572A2B"/>
    <w:rsid w:val="00572F20"/>
    <w:rsid w:val="005734D6"/>
    <w:rsid w:val="005748CC"/>
    <w:rsid w:val="00574FB7"/>
    <w:rsid w:val="00575C5B"/>
    <w:rsid w:val="00575F93"/>
    <w:rsid w:val="00581CAF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5B3D"/>
    <w:rsid w:val="005860AB"/>
    <w:rsid w:val="00586376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42FF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6C79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481"/>
    <w:rsid w:val="005E1CBD"/>
    <w:rsid w:val="005E33FA"/>
    <w:rsid w:val="005E37C4"/>
    <w:rsid w:val="005E47D7"/>
    <w:rsid w:val="005E4A64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5742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2831"/>
    <w:rsid w:val="00623050"/>
    <w:rsid w:val="00623AAF"/>
    <w:rsid w:val="00623B82"/>
    <w:rsid w:val="0062487D"/>
    <w:rsid w:val="00624ECE"/>
    <w:rsid w:val="00625BE1"/>
    <w:rsid w:val="00625C4B"/>
    <w:rsid w:val="00625E5A"/>
    <w:rsid w:val="00626CFC"/>
    <w:rsid w:val="00627EC1"/>
    <w:rsid w:val="00627F22"/>
    <w:rsid w:val="006306DA"/>
    <w:rsid w:val="00632D83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4FA"/>
    <w:rsid w:val="00652756"/>
    <w:rsid w:val="00653BA9"/>
    <w:rsid w:val="0065447B"/>
    <w:rsid w:val="00654D90"/>
    <w:rsid w:val="00656470"/>
    <w:rsid w:val="00657009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50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738"/>
    <w:rsid w:val="00690A0F"/>
    <w:rsid w:val="00690CC8"/>
    <w:rsid w:val="00691633"/>
    <w:rsid w:val="0069299A"/>
    <w:rsid w:val="00692A59"/>
    <w:rsid w:val="0069359F"/>
    <w:rsid w:val="00693DD1"/>
    <w:rsid w:val="00695ECF"/>
    <w:rsid w:val="00697E2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473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8BA"/>
    <w:rsid w:val="007040E8"/>
    <w:rsid w:val="00704453"/>
    <w:rsid w:val="00704F94"/>
    <w:rsid w:val="0070520F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347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53A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D0"/>
    <w:rsid w:val="007853E3"/>
    <w:rsid w:val="007859A9"/>
    <w:rsid w:val="0078650A"/>
    <w:rsid w:val="00786C4B"/>
    <w:rsid w:val="00786CE7"/>
    <w:rsid w:val="00787E93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067B"/>
    <w:rsid w:val="007B1A35"/>
    <w:rsid w:val="007B25C5"/>
    <w:rsid w:val="007B3222"/>
    <w:rsid w:val="007B34F4"/>
    <w:rsid w:val="007B4052"/>
    <w:rsid w:val="007B4571"/>
    <w:rsid w:val="007B5A2F"/>
    <w:rsid w:val="007B5DE6"/>
    <w:rsid w:val="007B6995"/>
    <w:rsid w:val="007B6DE9"/>
    <w:rsid w:val="007B6E75"/>
    <w:rsid w:val="007B701A"/>
    <w:rsid w:val="007B73EF"/>
    <w:rsid w:val="007B7921"/>
    <w:rsid w:val="007B7C53"/>
    <w:rsid w:val="007C0F53"/>
    <w:rsid w:val="007C1822"/>
    <w:rsid w:val="007C1BC4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073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0E0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6A2E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0EB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66B"/>
    <w:rsid w:val="00822718"/>
    <w:rsid w:val="00822803"/>
    <w:rsid w:val="00823EE8"/>
    <w:rsid w:val="00824440"/>
    <w:rsid w:val="00824A97"/>
    <w:rsid w:val="00824D8A"/>
    <w:rsid w:val="008250D5"/>
    <w:rsid w:val="0082562F"/>
    <w:rsid w:val="00826730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4D54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0E3"/>
    <w:rsid w:val="00882148"/>
    <w:rsid w:val="008825E3"/>
    <w:rsid w:val="00882D4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B7D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2B7"/>
    <w:rsid w:val="009507B0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3E41"/>
    <w:rsid w:val="009544F9"/>
    <w:rsid w:val="009555AA"/>
    <w:rsid w:val="00955C20"/>
    <w:rsid w:val="00956113"/>
    <w:rsid w:val="00956A8A"/>
    <w:rsid w:val="00956A8D"/>
    <w:rsid w:val="00957D62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0FE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3BFB"/>
    <w:rsid w:val="009844AB"/>
    <w:rsid w:val="0098480E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5EDD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269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E7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5D2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674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8A6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ABF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DC5"/>
    <w:rsid w:val="00A81E28"/>
    <w:rsid w:val="00A81F02"/>
    <w:rsid w:val="00A82047"/>
    <w:rsid w:val="00A824ED"/>
    <w:rsid w:val="00A8303A"/>
    <w:rsid w:val="00A83798"/>
    <w:rsid w:val="00A839C5"/>
    <w:rsid w:val="00A83CDA"/>
    <w:rsid w:val="00A83ED4"/>
    <w:rsid w:val="00A86100"/>
    <w:rsid w:val="00A863E0"/>
    <w:rsid w:val="00A869F2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5918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5F78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62D"/>
    <w:rsid w:val="00AB5C05"/>
    <w:rsid w:val="00AB5DA1"/>
    <w:rsid w:val="00AB5E3C"/>
    <w:rsid w:val="00AB66ED"/>
    <w:rsid w:val="00AB6930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026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931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7D5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4C10"/>
    <w:rsid w:val="00B15852"/>
    <w:rsid w:val="00B15A0A"/>
    <w:rsid w:val="00B17064"/>
    <w:rsid w:val="00B17958"/>
    <w:rsid w:val="00B20C35"/>
    <w:rsid w:val="00B210BD"/>
    <w:rsid w:val="00B21598"/>
    <w:rsid w:val="00B2265B"/>
    <w:rsid w:val="00B23C14"/>
    <w:rsid w:val="00B26535"/>
    <w:rsid w:val="00B2686A"/>
    <w:rsid w:val="00B26DAE"/>
    <w:rsid w:val="00B301EB"/>
    <w:rsid w:val="00B30818"/>
    <w:rsid w:val="00B30AC7"/>
    <w:rsid w:val="00B31009"/>
    <w:rsid w:val="00B3151B"/>
    <w:rsid w:val="00B31CA6"/>
    <w:rsid w:val="00B325C1"/>
    <w:rsid w:val="00B348D2"/>
    <w:rsid w:val="00B35DCF"/>
    <w:rsid w:val="00B36AB7"/>
    <w:rsid w:val="00B37E66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41A"/>
    <w:rsid w:val="00B5274A"/>
    <w:rsid w:val="00B52972"/>
    <w:rsid w:val="00B5437E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A02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2D51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2DC5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07CC"/>
    <w:rsid w:val="00BA1865"/>
    <w:rsid w:val="00BA20D7"/>
    <w:rsid w:val="00BA3A8F"/>
    <w:rsid w:val="00BA42C5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762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6D70"/>
    <w:rsid w:val="00BB7AEB"/>
    <w:rsid w:val="00BC1753"/>
    <w:rsid w:val="00BC1B22"/>
    <w:rsid w:val="00BC2609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494"/>
    <w:rsid w:val="00BD46B4"/>
    <w:rsid w:val="00BD5890"/>
    <w:rsid w:val="00BD5D9B"/>
    <w:rsid w:val="00BD7CB3"/>
    <w:rsid w:val="00BE09B2"/>
    <w:rsid w:val="00BE0A6A"/>
    <w:rsid w:val="00BE292F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550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3899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F8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14D"/>
    <w:rsid w:val="00C316C7"/>
    <w:rsid w:val="00C31892"/>
    <w:rsid w:val="00C3238D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5DCC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E52"/>
    <w:rsid w:val="00C61F61"/>
    <w:rsid w:val="00C626EC"/>
    <w:rsid w:val="00C6290C"/>
    <w:rsid w:val="00C62B02"/>
    <w:rsid w:val="00C63076"/>
    <w:rsid w:val="00C63855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776BB"/>
    <w:rsid w:val="00C8047D"/>
    <w:rsid w:val="00C804E8"/>
    <w:rsid w:val="00C82269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4D0B"/>
    <w:rsid w:val="00C9532E"/>
    <w:rsid w:val="00C96BDA"/>
    <w:rsid w:val="00C96D0C"/>
    <w:rsid w:val="00C9732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7FE2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9BE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25E6"/>
    <w:rsid w:val="00CD36FD"/>
    <w:rsid w:val="00CD3810"/>
    <w:rsid w:val="00CD46CA"/>
    <w:rsid w:val="00CD5E11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E7D8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45C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DE8"/>
    <w:rsid w:val="00D159C4"/>
    <w:rsid w:val="00D15D16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6609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21EE"/>
    <w:rsid w:val="00D432E5"/>
    <w:rsid w:val="00D43A2C"/>
    <w:rsid w:val="00D43B51"/>
    <w:rsid w:val="00D448F0"/>
    <w:rsid w:val="00D44B45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16C"/>
    <w:rsid w:val="00D661CA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4143"/>
    <w:rsid w:val="00D8422B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769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21B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53BB"/>
    <w:rsid w:val="00E061F6"/>
    <w:rsid w:val="00E06460"/>
    <w:rsid w:val="00E06816"/>
    <w:rsid w:val="00E07157"/>
    <w:rsid w:val="00E0795E"/>
    <w:rsid w:val="00E11213"/>
    <w:rsid w:val="00E117F4"/>
    <w:rsid w:val="00E12269"/>
    <w:rsid w:val="00E13F6F"/>
    <w:rsid w:val="00E14753"/>
    <w:rsid w:val="00E14FB9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48FA"/>
    <w:rsid w:val="00E26C79"/>
    <w:rsid w:val="00E27093"/>
    <w:rsid w:val="00E30312"/>
    <w:rsid w:val="00E30758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96E"/>
    <w:rsid w:val="00E56535"/>
    <w:rsid w:val="00E569EB"/>
    <w:rsid w:val="00E57159"/>
    <w:rsid w:val="00E60EDE"/>
    <w:rsid w:val="00E61E08"/>
    <w:rsid w:val="00E61FA9"/>
    <w:rsid w:val="00E6221B"/>
    <w:rsid w:val="00E63A0F"/>
    <w:rsid w:val="00E63C72"/>
    <w:rsid w:val="00E64060"/>
    <w:rsid w:val="00E649FD"/>
    <w:rsid w:val="00E65161"/>
    <w:rsid w:val="00E65AF2"/>
    <w:rsid w:val="00E6666B"/>
    <w:rsid w:val="00E704CC"/>
    <w:rsid w:val="00E70696"/>
    <w:rsid w:val="00E71CA5"/>
    <w:rsid w:val="00E72F0E"/>
    <w:rsid w:val="00E72F3B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3F52"/>
    <w:rsid w:val="00E944E2"/>
    <w:rsid w:val="00E95062"/>
    <w:rsid w:val="00E97045"/>
    <w:rsid w:val="00E97C92"/>
    <w:rsid w:val="00EA09CD"/>
    <w:rsid w:val="00EA09F6"/>
    <w:rsid w:val="00EA0A52"/>
    <w:rsid w:val="00EA0E41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07C4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33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3B7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5045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A2A"/>
    <w:rsid w:val="00F25B77"/>
    <w:rsid w:val="00F26332"/>
    <w:rsid w:val="00F2788E"/>
    <w:rsid w:val="00F309AB"/>
    <w:rsid w:val="00F30C1D"/>
    <w:rsid w:val="00F30D42"/>
    <w:rsid w:val="00F30F0F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54F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B65"/>
    <w:rsid w:val="00F76224"/>
    <w:rsid w:val="00F8062C"/>
    <w:rsid w:val="00F818A3"/>
    <w:rsid w:val="00F83A87"/>
    <w:rsid w:val="00F83AA6"/>
    <w:rsid w:val="00F85592"/>
    <w:rsid w:val="00F85BC7"/>
    <w:rsid w:val="00F86372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40BE"/>
    <w:rsid w:val="00FB56BC"/>
    <w:rsid w:val="00FB60FB"/>
    <w:rsid w:val="00FB640A"/>
    <w:rsid w:val="00FB688E"/>
    <w:rsid w:val="00FC0147"/>
    <w:rsid w:val="00FC022F"/>
    <w:rsid w:val="00FC164E"/>
    <w:rsid w:val="00FC1C55"/>
    <w:rsid w:val="00FC1CCA"/>
    <w:rsid w:val="00FC1CEE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37BC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A2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CB456"/>
  <w15:docId w15:val="{AFC22958-1F1B-4220-9A40-4ABC3F2D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CC49BE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A46ABF"/>
    <w:pPr>
      <w:suppressAutoHyphens/>
      <w:spacing w:before="40" w:after="4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24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A46ABF"/>
    <w:rPr>
      <w:rFonts w:asciiTheme="minorHAnsi" w:eastAsiaTheme="majorEastAsia" w:hAnsiTheme="minorHAnsi" w:cstheme="majorBidi"/>
      <w:b/>
      <w:color w:val="003865" w:themeColor="accent1"/>
      <w:spacing w:val="-5"/>
      <w:sz w:val="24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aliases w:val="Make 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table" w:styleId="GridTable4">
    <w:name w:val="Grid Table 4"/>
    <w:basedOn w:val="TableNormal"/>
    <w:uiPriority w:val="49"/>
    <w:rsid w:val="00625E5A"/>
    <w:pPr>
      <w:spacing w:after="0"/>
    </w:pPr>
    <w:tblPr>
      <w:tblStyleRowBandSize w:val="1"/>
      <w:tblStyleColBandSize w:val="1"/>
      <w:tblBorders>
        <w:top w:val="single" w:sz="4" w:space="0" w:color="0991FF" w:themeColor="text1" w:themeTint="99"/>
        <w:left w:val="single" w:sz="4" w:space="0" w:color="0991FF" w:themeColor="text1" w:themeTint="99"/>
        <w:bottom w:val="single" w:sz="4" w:space="0" w:color="0991FF" w:themeColor="text1" w:themeTint="99"/>
        <w:right w:val="single" w:sz="4" w:space="0" w:color="0991FF" w:themeColor="text1" w:themeTint="99"/>
        <w:insideH w:val="single" w:sz="4" w:space="0" w:color="0991FF" w:themeColor="text1" w:themeTint="99"/>
        <w:insideV w:val="single" w:sz="4" w:space="0" w:color="0991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65" w:themeColor="text1"/>
          <w:left w:val="single" w:sz="4" w:space="0" w:color="003865" w:themeColor="text1"/>
          <w:bottom w:val="single" w:sz="4" w:space="0" w:color="003865" w:themeColor="text1"/>
          <w:right w:val="single" w:sz="4" w:space="0" w:color="003865" w:themeColor="text1"/>
          <w:insideH w:val="nil"/>
          <w:insideV w:val="nil"/>
        </w:tcBorders>
        <w:shd w:val="clear" w:color="auto" w:fill="003865" w:themeFill="text1"/>
      </w:tcPr>
    </w:tblStylePr>
    <w:tblStylePr w:type="lastRow">
      <w:rPr>
        <w:b/>
        <w:bCs/>
      </w:rPr>
      <w:tblPr/>
      <w:tcPr>
        <w:tcBorders>
          <w:top w:val="double" w:sz="4" w:space="0" w:color="0038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AFF" w:themeFill="text1" w:themeFillTint="33"/>
      </w:tcPr>
    </w:tblStylePr>
    <w:tblStylePr w:type="band1Horz">
      <w:tblPr/>
      <w:tcPr>
        <w:shd w:val="clear" w:color="auto" w:fill="ADDAFF" w:themeFill="text1" w:themeFillTint="33"/>
      </w:tcPr>
    </w:tblStylePr>
  </w:style>
  <w:style w:type="table" w:styleId="ListTable3">
    <w:name w:val="List Table 3"/>
    <w:basedOn w:val="TableNormal"/>
    <w:uiPriority w:val="48"/>
    <w:rsid w:val="00625E5A"/>
    <w:pPr>
      <w:spacing w:after="0"/>
    </w:pPr>
    <w:tblPr>
      <w:tblStyleRowBandSize w:val="1"/>
      <w:tblStyleColBandSize w:val="1"/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65" w:themeFill="text1"/>
      </w:tcPr>
    </w:tblStylePr>
    <w:tblStylePr w:type="lastRow">
      <w:rPr>
        <w:b/>
        <w:bCs/>
      </w:rPr>
      <w:tblPr/>
      <w:tcPr>
        <w:tcBorders>
          <w:top w:val="double" w:sz="4" w:space="0" w:color="0038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65" w:themeColor="text1"/>
          <w:right w:val="single" w:sz="4" w:space="0" w:color="003865" w:themeColor="text1"/>
        </w:tcBorders>
      </w:tcPr>
    </w:tblStylePr>
    <w:tblStylePr w:type="band1Horz">
      <w:tblPr/>
      <w:tcPr>
        <w:tcBorders>
          <w:top w:val="single" w:sz="4" w:space="0" w:color="003865" w:themeColor="text1"/>
          <w:bottom w:val="single" w:sz="4" w:space="0" w:color="0038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65" w:themeColor="text1"/>
          <w:left w:val="nil"/>
        </w:tcBorders>
      </w:tcPr>
    </w:tblStylePr>
    <w:tblStylePr w:type="swCell">
      <w:tblPr/>
      <w:tcPr>
        <w:tcBorders>
          <w:top w:val="double" w:sz="4" w:space="0" w:color="003865" w:themeColor="tex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E7D82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882D4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alth.state.mn.u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alth.wic@state.mn.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bs1\Documents\Custom%20Office%20Templates\MDH%20WIC%20Document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fc253db8-c1a2-4032-adc2-d3fbd160fc76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837c207-459e-4c9e-ae67-73e2034e87a2"/>
    <ds:schemaRef ds:uri="98f01fe9-c3f2-4582-9148-d87bd0c242e7"/>
  </ds:schemaRefs>
</ds:datastoreItem>
</file>

<file path=customXml/itemProps5.xml><?xml version="1.0" encoding="utf-8"?>
<ds:datastoreItem xmlns:ds="http://schemas.openxmlformats.org/officeDocument/2006/customXml" ds:itemID="{FD922CD9-CA88-410D-898E-10DFAB48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WIC Document Template.dotx</Template>
  <TotalTime>1</TotalTime>
  <Pages>6</Pages>
  <Words>1217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WINNIE Training Module Checklist for Local Agencies</vt:lpstr>
    </vt:vector>
  </TitlesOfParts>
  <Company>State of Minnesota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Training Module Checklist for Local Agencies</dc:title>
  <dc:subject>WINNIE Training Module Checklist for Local Agencies</dc:subject>
  <dc:creator>Minnesota Department of Health - WIC Program</dc:creator>
  <cp:keywords/>
  <dc:description/>
  <cp:lastModifiedBy>Mallberg, Sarah (MDH)</cp:lastModifiedBy>
  <cp:revision>2</cp:revision>
  <cp:lastPrinted>2016-12-14T18:03:00Z</cp:lastPrinted>
  <dcterms:created xsi:type="dcterms:W3CDTF">2026-06-29T20:52:00Z</dcterms:created>
  <dcterms:modified xsi:type="dcterms:W3CDTF">2026-06-29T20:52:00Z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