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7D9A" w14:textId="77777777" w:rsidR="00B94C9F" w:rsidRDefault="00B94C9F" w:rsidP="002C0187">
      <w:pPr>
        <w:pStyle w:val="LOGO"/>
      </w:pPr>
      <w:r>
        <w:drawing>
          <wp:inline distT="0" distB="0" distL="0" distR="0" wp14:anchorId="410E8C05" wp14:editId="661E785A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DD033" w14:textId="4AB166F0" w:rsidR="00A36E22" w:rsidRDefault="00A36E22" w:rsidP="00A36E22">
      <w:pPr>
        <w:pStyle w:val="Heading1"/>
      </w:pPr>
      <w:bookmarkStart w:id="0" w:name="_Toc108502291"/>
      <w:bookmarkStart w:id="1" w:name="_Toc146739797"/>
      <w:r>
        <w:t xml:space="preserve">Form G: </w:t>
      </w:r>
      <w:r w:rsidR="0059368A">
        <w:t xml:space="preserve">SSP RFP </w:t>
      </w:r>
      <w:r>
        <w:t>Due Diligence Review Form</w:t>
      </w:r>
      <w:bookmarkEnd w:id="0"/>
      <w:bookmarkEnd w:id="1"/>
    </w:p>
    <w:p w14:paraId="3E18DCFD" w14:textId="77777777" w:rsidR="00A36E22" w:rsidRPr="00023FE8" w:rsidRDefault="00A36E22" w:rsidP="00A36E22">
      <w:pPr>
        <w:pStyle w:val="LeftNormal"/>
      </w:pPr>
      <w:r w:rsidRPr="00023FE8">
        <w:t xml:space="preserve">The Minnesota Department of Health (MDH) conducts pre-award assessments of all grant recipients prior to award of funds in accordance with federal, state and agency policies. </w:t>
      </w:r>
      <w:r w:rsidRPr="00023FE8">
        <w:rPr>
          <w:b/>
        </w:rPr>
        <w:t>The Due Diligence Review is an important part of this assessment.</w:t>
      </w:r>
      <w:r w:rsidRPr="00023FE8">
        <w:t xml:space="preserve">  </w:t>
      </w:r>
    </w:p>
    <w:p w14:paraId="5AE2B30B" w14:textId="77777777" w:rsidR="00A36E22" w:rsidRDefault="00A36E22" w:rsidP="00A36E22">
      <w:pPr>
        <w:pStyle w:val="LeftNormal"/>
      </w:pPr>
      <w:r w:rsidRPr="00023FE8">
        <w:t xml:space="preserve">These reviews allow MDH to better understand the capacity of applicants and identify opportunities for technical assistance to those that receive grant funds.  </w:t>
      </w:r>
    </w:p>
    <w:p w14:paraId="45FBA4BB" w14:textId="77777777" w:rsidR="00A36E22" w:rsidRPr="00023FE8" w:rsidRDefault="00A36E22" w:rsidP="00A36E22">
      <w:pPr>
        <w:pStyle w:val="Heading2"/>
      </w:pPr>
      <w:r>
        <w:t>Agency Overview Information</w:t>
      </w:r>
    </w:p>
    <w:tbl>
      <w:tblPr>
        <w:tblStyle w:val="MDHstyle1"/>
        <w:tblW w:w="100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47"/>
        <w:gridCol w:w="6854"/>
      </w:tblGrid>
      <w:tr w:rsidR="00A36E22" w:rsidRPr="00023FE8" w14:paraId="03C10EB0" w14:textId="77777777" w:rsidTr="00185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61EB7DD0" w14:textId="77777777" w:rsidR="00A36E22" w:rsidRPr="00023FE8" w:rsidRDefault="00A36E22" w:rsidP="00185235">
            <w:pPr>
              <w:spacing w:line="200" w:lineRule="exact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Organization</w:t>
            </w:r>
          </w:p>
        </w:tc>
        <w:tc>
          <w:tcPr>
            <w:tcW w:w="6854" w:type="dxa"/>
          </w:tcPr>
          <w:p w14:paraId="22467346" w14:textId="77777777" w:rsidR="00A36E22" w:rsidRPr="00023FE8" w:rsidRDefault="00A36E22" w:rsidP="00185235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Information</w:t>
            </w:r>
          </w:p>
        </w:tc>
      </w:tr>
      <w:tr w:rsidR="00A36E22" w:rsidRPr="00023FE8" w14:paraId="497690C6" w14:textId="77777777" w:rsidTr="00185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vAlign w:val="top"/>
          </w:tcPr>
          <w:p w14:paraId="205D29A4" w14:textId="65C45B95" w:rsidR="00A36E22" w:rsidRPr="00023FE8" w:rsidRDefault="00A36E22" w:rsidP="00185235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023FE8">
              <w:rPr>
                <w:rFonts w:cs="Times New Roman"/>
                <w:sz w:val="20"/>
                <w:szCs w:val="20"/>
              </w:rPr>
              <w:t xml:space="preserve">Organization </w:t>
            </w:r>
            <w:r>
              <w:rPr>
                <w:rFonts w:cs="Times New Roman"/>
                <w:sz w:val="20"/>
                <w:szCs w:val="20"/>
              </w:rPr>
              <w:t>n</w:t>
            </w:r>
            <w:r w:rsidRPr="00023FE8">
              <w:rPr>
                <w:rFonts w:cs="Times New Roman"/>
                <w:sz w:val="20"/>
                <w:szCs w:val="20"/>
              </w:rPr>
              <w:t>ame:</w:t>
            </w:r>
          </w:p>
        </w:tc>
        <w:tc>
          <w:tcPr>
            <w:tcW w:w="6854" w:type="dxa"/>
            <w:vAlign w:val="top"/>
          </w:tcPr>
          <w:p w14:paraId="311338CB" w14:textId="77777777" w:rsidR="00A36E22" w:rsidRPr="00023FE8" w:rsidRDefault="00A36E22" w:rsidP="00185235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A36E22" w:rsidRPr="00023FE8" w14:paraId="2743ECDC" w14:textId="77777777" w:rsidTr="00185235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vAlign w:val="top"/>
          </w:tcPr>
          <w:p w14:paraId="649CCB47" w14:textId="74B6B41B" w:rsidR="00A36E22" w:rsidRPr="00023FE8" w:rsidRDefault="00A36E22" w:rsidP="00185235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023FE8">
              <w:rPr>
                <w:rFonts w:cs="Times New Roman"/>
                <w:sz w:val="20"/>
                <w:szCs w:val="20"/>
              </w:rPr>
              <w:t xml:space="preserve">Organization 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Pr="00023FE8">
              <w:rPr>
                <w:rFonts w:cs="Times New Roman"/>
                <w:sz w:val="20"/>
                <w:szCs w:val="20"/>
              </w:rPr>
              <w:t>ddress:</w:t>
            </w:r>
          </w:p>
        </w:tc>
        <w:tc>
          <w:tcPr>
            <w:tcW w:w="6854" w:type="dxa"/>
            <w:vAlign w:val="top"/>
          </w:tcPr>
          <w:p w14:paraId="6E2F4A57" w14:textId="77777777" w:rsidR="00A36E22" w:rsidRPr="00023FE8" w:rsidRDefault="00A36E22" w:rsidP="00185235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A36E22" w:rsidRPr="00023FE8" w14:paraId="56CA5B5F" w14:textId="77777777" w:rsidTr="00185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vAlign w:val="top"/>
          </w:tcPr>
          <w:p w14:paraId="73E27422" w14:textId="77777777" w:rsidR="00A36E22" w:rsidRPr="00023FE8" w:rsidRDefault="00A36E22" w:rsidP="00185235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023FE8">
              <w:rPr>
                <w:rFonts w:cs="Times New Roman"/>
                <w:sz w:val="20"/>
                <w:szCs w:val="20"/>
              </w:rPr>
              <w:t>If the organization has an Employer Identification Number (EIN), please provide EIN here:</w:t>
            </w:r>
          </w:p>
        </w:tc>
        <w:tc>
          <w:tcPr>
            <w:tcW w:w="6854" w:type="dxa"/>
            <w:vAlign w:val="top"/>
          </w:tcPr>
          <w:p w14:paraId="518E2FBE" w14:textId="77777777" w:rsidR="00A36E22" w:rsidRPr="00023FE8" w:rsidRDefault="00A36E22" w:rsidP="00185235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A36E22" w:rsidRPr="00023FE8" w14:paraId="2B210488" w14:textId="77777777" w:rsidTr="001852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vAlign w:val="top"/>
          </w:tcPr>
          <w:p w14:paraId="2C203310" w14:textId="77777777" w:rsidR="00A36E22" w:rsidRPr="00023FE8" w:rsidRDefault="00A36E22" w:rsidP="00185235">
            <w:pPr>
              <w:spacing w:before="0" w:after="0"/>
              <w:rPr>
                <w:rFonts w:cs="Times New Roman"/>
                <w:sz w:val="20"/>
                <w:szCs w:val="20"/>
              </w:rPr>
            </w:pPr>
            <w:r w:rsidRPr="00023FE8">
              <w:rPr>
                <w:rFonts w:cs="Times New Roman"/>
                <w:sz w:val="20"/>
                <w:szCs w:val="20"/>
              </w:rPr>
              <w:t>If the organization has done business under any other name(s) in the past five years, please list here:</w:t>
            </w:r>
          </w:p>
        </w:tc>
        <w:tc>
          <w:tcPr>
            <w:tcW w:w="6854" w:type="dxa"/>
            <w:vAlign w:val="top"/>
          </w:tcPr>
          <w:p w14:paraId="6A53C7B3" w14:textId="77777777" w:rsidR="00A36E22" w:rsidRPr="00023FE8" w:rsidRDefault="00A36E22" w:rsidP="00185235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A36E22" w:rsidRPr="00023FE8" w14:paraId="50D27534" w14:textId="77777777" w:rsidTr="00185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vAlign w:val="top"/>
          </w:tcPr>
          <w:p w14:paraId="2CB79B77" w14:textId="77777777" w:rsidR="00A36E22" w:rsidRPr="00023FE8" w:rsidRDefault="00A36E22" w:rsidP="00185235">
            <w:pPr>
              <w:spacing w:before="0" w:after="0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  <w:szCs w:val="20"/>
              </w:rPr>
              <w:t>If the organization</w:t>
            </w:r>
            <w:r w:rsidRPr="00023FE8">
              <w:rPr>
                <w:rFonts w:cs="Times New Roman"/>
                <w:sz w:val="20"/>
              </w:rPr>
              <w:t xml:space="preserve"> has received grant(s) from MDH within the past five years, please list here:</w:t>
            </w:r>
          </w:p>
        </w:tc>
        <w:tc>
          <w:tcPr>
            <w:tcW w:w="6854" w:type="dxa"/>
            <w:vAlign w:val="top"/>
          </w:tcPr>
          <w:p w14:paraId="1AD3F7B4" w14:textId="77777777" w:rsidR="00A36E22" w:rsidRPr="00023FE8" w:rsidRDefault="00A36E22" w:rsidP="00185235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</w:tbl>
    <w:p w14:paraId="34E72A4D" w14:textId="77777777" w:rsidR="00A36E22" w:rsidRPr="00023FE8" w:rsidRDefault="00A36E22" w:rsidP="00A36E22">
      <w:pPr>
        <w:pStyle w:val="Heading2"/>
      </w:pPr>
      <w:r w:rsidRPr="00023FE8">
        <w:t>Section 1: To be completed by all organization types</w:t>
      </w:r>
    </w:p>
    <w:tbl>
      <w:tblPr>
        <w:tblStyle w:val="MDHstyle1"/>
        <w:tblW w:w="998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Description w:val="Table"/>
      </w:tblPr>
      <w:tblGrid>
        <w:gridCol w:w="8727"/>
        <w:gridCol w:w="1260"/>
      </w:tblGrid>
      <w:tr w:rsidR="00A36E22" w:rsidRPr="00023FE8" w14:paraId="1A7B2CA0" w14:textId="77777777" w:rsidTr="00185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234EA0B8" w14:textId="77777777" w:rsidR="00A36E22" w:rsidRPr="00023FE8" w:rsidRDefault="00A36E22" w:rsidP="00185235">
            <w:pPr>
              <w:spacing w:line="200" w:lineRule="exact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Section 1: Organization Structure</w:t>
            </w:r>
          </w:p>
        </w:tc>
        <w:tc>
          <w:tcPr>
            <w:tcW w:w="1260" w:type="dxa"/>
          </w:tcPr>
          <w:p w14:paraId="1A787708" w14:textId="77777777" w:rsidR="00A36E22" w:rsidRPr="00023FE8" w:rsidRDefault="00A36E22" w:rsidP="00185235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Points</w:t>
            </w:r>
          </w:p>
        </w:tc>
      </w:tr>
      <w:tr w:rsidR="00A36E22" w:rsidRPr="00023FE8" w14:paraId="4FDA60DD" w14:textId="77777777" w:rsidTr="00185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026BAAE1" w14:textId="77777777" w:rsidR="00A36E22" w:rsidRPr="00023FE8" w:rsidRDefault="00A36E22" w:rsidP="00A36E22">
            <w:pPr>
              <w:numPr>
                <w:ilvl w:val="0"/>
                <w:numId w:val="18"/>
              </w:numPr>
              <w:spacing w:before="240" w:after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023FE8">
              <w:rPr>
                <w:rFonts w:cs="Times New Roman"/>
                <w:sz w:val="20"/>
                <w:szCs w:val="20"/>
              </w:rPr>
              <w:t>How many years has your organization been in existence?</w:t>
            </w:r>
          </w:p>
          <w:p w14:paraId="7787286A" w14:textId="77777777" w:rsidR="00A36E22" w:rsidRPr="00023FE8" w:rsidRDefault="0059368A" w:rsidP="00185235">
            <w:pPr>
              <w:spacing w:after="0"/>
              <w:ind w:left="720"/>
              <w:jc w:val="both"/>
              <w:rPr>
                <w:rFonts w:eastAsia="MS Gothic" w:cs="Segoe UI Symbol"/>
                <w:sz w:val="20"/>
                <w:szCs w:val="20"/>
              </w:rPr>
            </w:pPr>
            <w:sdt>
              <w:sdtPr>
                <w:rPr>
                  <w:rFonts w:eastAsia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-26647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ascii="Segoe UI Symbol" w:eastAsia="MS Gothic" w:hAnsi="Segoe UI Symbol" w:cs="Segoe UI Symbol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Segoe UI Symbol"/>
                <w:color w:val="003865"/>
                <w:sz w:val="20"/>
                <w:szCs w:val="20"/>
              </w:rPr>
              <w:t xml:space="preserve"> Less than </w:t>
            </w:r>
            <w:r w:rsidR="00A36E22">
              <w:rPr>
                <w:rFonts w:eastAsia="MS Gothic" w:cs="Segoe UI Symbol"/>
                <w:color w:val="003865"/>
                <w:sz w:val="20"/>
                <w:szCs w:val="20"/>
              </w:rPr>
              <w:t>five</w:t>
            </w:r>
            <w:r w:rsidR="00A36E22" w:rsidRPr="00023FE8">
              <w:rPr>
                <w:rFonts w:eastAsia="MS Gothic" w:cs="Segoe UI Symbol"/>
                <w:color w:val="003865"/>
                <w:sz w:val="20"/>
                <w:szCs w:val="20"/>
              </w:rPr>
              <w:t xml:space="preserve"> years </w:t>
            </w:r>
            <w:r w:rsidR="00A36E22" w:rsidRPr="00023FE8">
              <w:rPr>
                <w:rFonts w:eastAsia="MS Gothic" w:cs="Segoe UI Symbol"/>
                <w:sz w:val="20"/>
                <w:szCs w:val="20"/>
              </w:rPr>
              <w:t xml:space="preserve">(5 points) </w:t>
            </w:r>
          </w:p>
          <w:p w14:paraId="172670EF" w14:textId="77777777" w:rsidR="00A36E22" w:rsidRPr="00023FE8" w:rsidRDefault="0059368A" w:rsidP="00185235">
            <w:pPr>
              <w:spacing w:line="200" w:lineRule="exact"/>
              <w:ind w:left="720"/>
              <w:rPr>
                <w:rFonts w:cs="Times New Roman"/>
                <w:sz w:val="2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3865"/>
                  <w:sz w:val="20"/>
                  <w:szCs w:val="20"/>
                  <w:shd w:val="clear" w:color="auto" w:fill="E6E6E6"/>
                </w:rPr>
                <w:id w:val="-16410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ascii="Segoe UI Symbol" w:eastAsia="MS Gothic" w:hAnsi="Segoe UI Symbol" w:cs="Segoe UI Symbol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Segoe UI Symbol"/>
                <w:color w:val="003865"/>
                <w:sz w:val="20"/>
                <w:szCs w:val="20"/>
              </w:rPr>
              <w:t xml:space="preserve"> </w:t>
            </w:r>
            <w:r w:rsidR="00A36E22">
              <w:rPr>
                <w:rFonts w:eastAsia="MS Gothic" w:cs="Segoe UI Symbol"/>
                <w:color w:val="003865"/>
                <w:sz w:val="20"/>
                <w:szCs w:val="20"/>
              </w:rPr>
              <w:t>Five</w:t>
            </w:r>
            <w:r w:rsidR="00A36E22" w:rsidRPr="00023FE8">
              <w:rPr>
                <w:rFonts w:eastAsia="MS Gothic" w:cs="Segoe UI Symbol"/>
                <w:color w:val="003865"/>
                <w:sz w:val="20"/>
                <w:szCs w:val="20"/>
              </w:rPr>
              <w:t xml:space="preserve"> or more years </w:t>
            </w:r>
            <w:r w:rsidR="00A36E22" w:rsidRPr="00023FE8">
              <w:rPr>
                <w:rFonts w:eastAsia="MS Gothic" w:cs="Segoe UI Symbol"/>
                <w:sz w:val="20"/>
                <w:szCs w:val="20"/>
              </w:rPr>
              <w:t>(0 points)</w:t>
            </w:r>
          </w:p>
        </w:tc>
        <w:tc>
          <w:tcPr>
            <w:tcW w:w="1260" w:type="dxa"/>
          </w:tcPr>
          <w:p w14:paraId="38C74622" w14:textId="77777777" w:rsidR="00A36E22" w:rsidRPr="00023FE8" w:rsidRDefault="00A36E22" w:rsidP="0018523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A36E22" w:rsidRPr="00023FE8" w14:paraId="3F7DFE6C" w14:textId="77777777" w:rsidTr="001852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07C2E850" w14:textId="77777777" w:rsidR="00A36E22" w:rsidRPr="00023FE8" w:rsidRDefault="00A36E22" w:rsidP="00A36E22">
            <w:pPr>
              <w:numPr>
                <w:ilvl w:val="0"/>
                <w:numId w:val="18"/>
              </w:numPr>
              <w:spacing w:before="240" w:after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023FE8">
              <w:rPr>
                <w:rFonts w:cs="Times New Roman"/>
                <w:sz w:val="20"/>
                <w:szCs w:val="20"/>
              </w:rPr>
              <w:t>How many paid employees does your organization have (part-time and full-time)?</w:t>
            </w:r>
          </w:p>
          <w:p w14:paraId="5B56F95C" w14:textId="77777777" w:rsidR="00A36E22" w:rsidRPr="00023FE8" w:rsidRDefault="0059368A" w:rsidP="00185235">
            <w:pPr>
              <w:spacing w:after="0"/>
              <w:ind w:left="720"/>
              <w:jc w:val="both"/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</w:pPr>
            <w:sdt>
              <w:sdtPr>
                <w:rPr>
                  <w:rFonts w:eastAsia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176403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eastAsia="MS Gothic" w:cs="Segoe UI Symbol" w:hint="eastAsia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</w:t>
            </w:r>
            <w:r w:rsidR="00A36E22">
              <w:rPr>
                <w:rFonts w:eastAsia="MS Gothic" w:cs="Times New Roman"/>
                <w:color w:val="003865"/>
                <w:sz w:val="20"/>
                <w:szCs w:val="20"/>
              </w:rPr>
              <w:t>One</w:t>
            </w:r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</w:t>
            </w:r>
            <w:r w:rsidR="00A36E22" w:rsidRPr="00023FE8">
              <w:rPr>
                <w:rFonts w:eastAsia="MS Gothic" w:cs="Times New Roman"/>
                <w:sz w:val="20"/>
                <w:szCs w:val="20"/>
              </w:rPr>
              <w:t>(5</w:t>
            </w:r>
            <w:r w:rsidR="00A36E22" w:rsidRPr="00023FE8"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  <w:t xml:space="preserve"> points)</w:t>
            </w:r>
          </w:p>
          <w:p w14:paraId="32A93662" w14:textId="77777777" w:rsidR="00A36E22" w:rsidRPr="00023FE8" w:rsidRDefault="0059368A" w:rsidP="00185235">
            <w:pPr>
              <w:spacing w:before="0" w:after="0"/>
              <w:ind w:left="720"/>
              <w:jc w:val="both"/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</w:pPr>
            <w:sdt>
              <w:sdtPr>
                <w:rPr>
                  <w:rFonts w:eastAsia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175755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>
                  <w:rPr>
                    <w:rFonts w:ascii="MS Gothic" w:eastAsia="MS Gothic" w:hAnsi="MS Gothic" w:cs="Segoe UI Symbol" w:hint="eastAsia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</w:t>
            </w:r>
            <w:r w:rsidR="00A36E22">
              <w:rPr>
                <w:rFonts w:eastAsia="MS Gothic" w:cs="Times New Roman"/>
                <w:color w:val="003865"/>
                <w:sz w:val="20"/>
                <w:szCs w:val="20"/>
              </w:rPr>
              <w:t xml:space="preserve">Two to four </w:t>
            </w:r>
            <w:r w:rsidR="00A36E22" w:rsidRPr="00023FE8">
              <w:rPr>
                <w:rFonts w:eastAsia="MS Gothic" w:cs="Times New Roman"/>
                <w:sz w:val="20"/>
                <w:szCs w:val="20"/>
              </w:rPr>
              <w:t>(</w:t>
            </w:r>
            <w:r w:rsidR="00A36E22" w:rsidRPr="00023FE8"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  <w:t>2 points)</w:t>
            </w:r>
          </w:p>
          <w:p w14:paraId="20982006" w14:textId="77777777" w:rsidR="00A36E22" w:rsidRPr="00023FE8" w:rsidRDefault="0059368A" w:rsidP="00185235">
            <w:pPr>
              <w:spacing w:before="0" w:after="0"/>
              <w:ind w:left="720"/>
              <w:rPr>
                <w:rFonts w:cs="Times New Roman"/>
                <w:sz w:val="20"/>
              </w:rPr>
            </w:pPr>
            <w:sdt>
              <w:sdtPr>
                <w:rPr>
                  <w:rFonts w:eastAsia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112928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eastAsia="MS Gothic" w:cs="Segoe UI Symbol" w:hint="eastAsia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Segoe UI Symbol"/>
                <w:color w:val="003865"/>
                <w:sz w:val="20"/>
                <w:szCs w:val="20"/>
              </w:rPr>
              <w:t xml:space="preserve"> </w:t>
            </w:r>
            <w:r w:rsidR="00A36E22">
              <w:rPr>
                <w:rFonts w:eastAsia="MS Gothic" w:cs="Segoe UI Symbol"/>
                <w:color w:val="003865"/>
                <w:sz w:val="20"/>
                <w:szCs w:val="20"/>
              </w:rPr>
              <w:t>Five</w:t>
            </w:r>
            <w:r w:rsidR="00A36E22" w:rsidRPr="00023FE8">
              <w:rPr>
                <w:rFonts w:eastAsia="MS Gothic" w:cs="Segoe UI Symbol"/>
                <w:color w:val="003865"/>
                <w:spacing w:val="-10"/>
                <w:sz w:val="20"/>
                <w:szCs w:val="20"/>
              </w:rPr>
              <w:t xml:space="preserve"> or more </w:t>
            </w:r>
            <w:r w:rsidR="00A36E22" w:rsidRPr="00023FE8"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  <w:t>(0 points)</w:t>
            </w:r>
          </w:p>
        </w:tc>
        <w:tc>
          <w:tcPr>
            <w:tcW w:w="1260" w:type="dxa"/>
          </w:tcPr>
          <w:p w14:paraId="07115888" w14:textId="77777777" w:rsidR="00A36E22" w:rsidRPr="00023FE8" w:rsidRDefault="00A36E22" w:rsidP="00185235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A36E22" w:rsidRPr="00023FE8" w14:paraId="485F0C95" w14:textId="77777777" w:rsidTr="00185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5F9644BB" w14:textId="77777777" w:rsidR="00A36E22" w:rsidRPr="00023FE8" w:rsidRDefault="00A36E22" w:rsidP="00A36E22">
            <w:pPr>
              <w:numPr>
                <w:ilvl w:val="0"/>
                <w:numId w:val="18"/>
              </w:numPr>
              <w:spacing w:before="240" w:after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023FE8">
              <w:rPr>
                <w:rFonts w:cs="Times New Roman"/>
                <w:sz w:val="20"/>
                <w:szCs w:val="20"/>
              </w:rPr>
              <w:t xml:space="preserve">Does your organization have a paid bookkeeper? </w:t>
            </w:r>
          </w:p>
          <w:p w14:paraId="22D7AF6C" w14:textId="77777777" w:rsidR="00A36E22" w:rsidRPr="00023FE8" w:rsidRDefault="0059368A" w:rsidP="00185235">
            <w:pPr>
              <w:spacing w:after="0"/>
              <w:ind w:left="720"/>
              <w:jc w:val="both"/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</w:pPr>
            <w:sdt>
              <w:sdtPr>
                <w:rPr>
                  <w:rFonts w:eastAsia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-195277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eastAsia="MS Gothic" w:cs="Segoe UI Symbol" w:hint="eastAsia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No </w:t>
            </w:r>
            <w:r w:rsidR="00A36E22" w:rsidRPr="00023FE8">
              <w:rPr>
                <w:rFonts w:eastAsia="MS Gothic" w:cs="Times New Roman"/>
                <w:sz w:val="20"/>
                <w:szCs w:val="20"/>
              </w:rPr>
              <w:t>(3</w:t>
            </w:r>
            <w:r w:rsidR="00A36E22" w:rsidRPr="00023FE8"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  <w:t xml:space="preserve"> points)</w:t>
            </w:r>
          </w:p>
          <w:p w14:paraId="477194E1" w14:textId="77777777" w:rsidR="00A36E22" w:rsidRPr="00023FE8" w:rsidRDefault="0059368A" w:rsidP="00185235">
            <w:pPr>
              <w:spacing w:before="0" w:after="0"/>
              <w:ind w:left="720"/>
              <w:jc w:val="both"/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</w:pPr>
            <w:sdt>
              <w:sdtPr>
                <w:rPr>
                  <w:rFonts w:eastAsia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-38062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eastAsia="MS Gothic" w:cs="Segoe UI Symbol" w:hint="eastAsia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Yes, an internal staff member </w:t>
            </w:r>
            <w:r w:rsidR="00A36E22" w:rsidRPr="00023FE8">
              <w:rPr>
                <w:rFonts w:eastAsia="MS Gothic" w:cs="Times New Roman"/>
                <w:sz w:val="20"/>
                <w:szCs w:val="20"/>
              </w:rPr>
              <w:t>(0</w:t>
            </w:r>
            <w:r w:rsidR="00A36E22" w:rsidRPr="00023FE8"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  <w:t xml:space="preserve"> points)</w:t>
            </w:r>
          </w:p>
          <w:p w14:paraId="6B6962FD" w14:textId="77777777" w:rsidR="00A36E22" w:rsidRPr="00023FE8" w:rsidRDefault="0059368A" w:rsidP="00185235">
            <w:pPr>
              <w:spacing w:before="0" w:after="0"/>
              <w:ind w:left="720"/>
              <w:rPr>
                <w:rFonts w:cs="Times New Roman"/>
                <w:sz w:val="20"/>
              </w:rPr>
            </w:pPr>
            <w:sdt>
              <w:sdtPr>
                <w:rPr>
                  <w:rFonts w:ascii="MS Gothic" w:eastAsia="MS Gothic" w:hAnsi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-74125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ascii="MS Gothic" w:eastAsia="MS Gothic" w:hAnsi="MS Gothic" w:cs="Segoe UI Symbol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Yes, a contracted third party </w:t>
            </w:r>
            <w:r w:rsidR="00A36E22" w:rsidRPr="00023FE8">
              <w:rPr>
                <w:rFonts w:eastAsia="MS Gothic" w:cs="Times New Roman"/>
                <w:sz w:val="20"/>
                <w:szCs w:val="20"/>
              </w:rPr>
              <w:t>(0</w:t>
            </w:r>
            <w:r w:rsidR="00A36E22" w:rsidRPr="00023FE8"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  <w:t xml:space="preserve"> points)</w:t>
            </w:r>
          </w:p>
        </w:tc>
        <w:tc>
          <w:tcPr>
            <w:tcW w:w="1260" w:type="dxa"/>
          </w:tcPr>
          <w:p w14:paraId="4507694A" w14:textId="77777777" w:rsidR="00A36E22" w:rsidRPr="00023FE8" w:rsidRDefault="00A36E22" w:rsidP="0018523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A36E22" w:rsidRPr="00023FE8" w14:paraId="0A1DF77B" w14:textId="77777777" w:rsidTr="001852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01727BA9" w14:textId="77777777" w:rsidR="00A36E22" w:rsidRPr="00023FE8" w:rsidRDefault="00A36E22" w:rsidP="00185235">
            <w:pPr>
              <w:spacing w:before="240" w:after="0"/>
              <w:ind w:left="432" w:hanging="432"/>
              <w:jc w:val="right"/>
              <w:rPr>
                <w:rFonts w:cs="Times New Roman"/>
                <w:b/>
                <w:caps/>
                <w:color w:val="003865"/>
              </w:rPr>
            </w:pPr>
            <w:r w:rsidRPr="00023FE8">
              <w:rPr>
                <w:rFonts w:cs="Times New Roman"/>
                <w:b/>
                <w:caps/>
                <w:color w:val="003865"/>
              </w:rPr>
              <w:lastRenderedPageBreak/>
              <w:t>Section 1 Point Total</w:t>
            </w:r>
          </w:p>
        </w:tc>
        <w:tc>
          <w:tcPr>
            <w:tcW w:w="1260" w:type="dxa"/>
          </w:tcPr>
          <w:p w14:paraId="1FFEB978" w14:textId="77777777" w:rsidR="00A36E22" w:rsidRPr="00023FE8" w:rsidRDefault="00A36E22" w:rsidP="00185235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</w:tbl>
    <w:p w14:paraId="3AABE238" w14:textId="77777777" w:rsidR="00A36E22" w:rsidRPr="00023FE8" w:rsidRDefault="00A36E22" w:rsidP="00A36E22">
      <w:pPr>
        <w:pStyle w:val="Heading2"/>
      </w:pPr>
      <w:r w:rsidRPr="00023FE8">
        <w:t>Section 2: To be completed by all organization types</w:t>
      </w:r>
    </w:p>
    <w:tbl>
      <w:tblPr>
        <w:tblStyle w:val="MDHstyle1"/>
        <w:tblW w:w="998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  <w:tblDescription w:val="Table"/>
      </w:tblPr>
      <w:tblGrid>
        <w:gridCol w:w="8727"/>
        <w:gridCol w:w="1260"/>
      </w:tblGrid>
      <w:tr w:rsidR="00A36E22" w:rsidRPr="00023FE8" w14:paraId="13B94B28" w14:textId="77777777" w:rsidTr="00185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6F1246D6" w14:textId="77777777" w:rsidR="00A36E22" w:rsidRPr="00023FE8" w:rsidRDefault="00A36E22" w:rsidP="00185235">
            <w:pPr>
              <w:spacing w:line="200" w:lineRule="exact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Section 2: Systems and Oversight</w:t>
            </w:r>
          </w:p>
        </w:tc>
        <w:tc>
          <w:tcPr>
            <w:tcW w:w="1260" w:type="dxa"/>
          </w:tcPr>
          <w:p w14:paraId="2B3462A6" w14:textId="77777777" w:rsidR="00A36E22" w:rsidRPr="00023FE8" w:rsidRDefault="00A36E22" w:rsidP="00185235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Points</w:t>
            </w:r>
          </w:p>
        </w:tc>
      </w:tr>
      <w:tr w:rsidR="00A36E22" w:rsidRPr="00023FE8" w14:paraId="5FF0AA7C" w14:textId="77777777" w:rsidTr="00185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4684F0A2" w14:textId="77777777" w:rsidR="00A36E22" w:rsidRPr="00023FE8" w:rsidRDefault="00A36E22" w:rsidP="00A36E22">
            <w:pPr>
              <w:numPr>
                <w:ilvl w:val="0"/>
                <w:numId w:val="18"/>
              </w:numPr>
              <w:spacing w:before="240" w:after="0"/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023FE8">
              <w:rPr>
                <w:rFonts w:cs="Times New Roman"/>
                <w:sz w:val="20"/>
                <w:szCs w:val="20"/>
              </w:rPr>
              <w:t>Does your organization have internal controls in place that require approval before funds can be expended?</w:t>
            </w:r>
          </w:p>
          <w:p w14:paraId="75104C0B" w14:textId="77777777" w:rsidR="00A36E22" w:rsidRPr="00023FE8" w:rsidRDefault="0059368A" w:rsidP="00185235">
            <w:pPr>
              <w:spacing w:after="0"/>
              <w:ind w:left="720"/>
              <w:jc w:val="both"/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</w:pPr>
            <w:sdt>
              <w:sdtPr>
                <w:rPr>
                  <w:rFonts w:eastAsia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134189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eastAsia="MS Gothic" w:cs="Segoe UI Symbol" w:hint="eastAsia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No </w:t>
            </w:r>
            <w:r w:rsidR="00A36E22" w:rsidRPr="00023FE8">
              <w:rPr>
                <w:rFonts w:eastAsia="MS Gothic" w:cs="Times New Roman"/>
                <w:sz w:val="20"/>
                <w:szCs w:val="20"/>
              </w:rPr>
              <w:t>(6</w:t>
            </w:r>
            <w:r w:rsidR="00A36E22" w:rsidRPr="00023FE8"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  <w:t xml:space="preserve"> points)</w:t>
            </w:r>
          </w:p>
          <w:p w14:paraId="0D422FFF" w14:textId="77777777" w:rsidR="00A36E22" w:rsidRPr="00023FE8" w:rsidRDefault="0059368A" w:rsidP="00185235">
            <w:pPr>
              <w:spacing w:line="200" w:lineRule="exact"/>
              <w:ind w:left="720"/>
              <w:rPr>
                <w:rFonts w:cs="Times New Roman"/>
                <w:sz w:val="20"/>
              </w:rPr>
            </w:pPr>
            <w:sdt>
              <w:sdtPr>
                <w:rPr>
                  <w:rFonts w:ascii="MS Gothic" w:eastAsia="MS Gothic" w:hAnsi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96794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ascii="MS Gothic" w:eastAsia="MS Gothic" w:hAnsi="MS Gothic" w:cs="Segoe UI Symbol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Yes </w:t>
            </w:r>
            <w:r w:rsidR="00A36E22" w:rsidRPr="00023FE8">
              <w:rPr>
                <w:rFonts w:eastAsia="MS Gothic" w:cs="Times New Roman"/>
                <w:sz w:val="20"/>
                <w:szCs w:val="20"/>
              </w:rPr>
              <w:t>(0</w:t>
            </w:r>
            <w:r w:rsidR="00A36E22" w:rsidRPr="00023FE8"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  <w:t xml:space="preserve"> points)</w:t>
            </w:r>
          </w:p>
        </w:tc>
        <w:tc>
          <w:tcPr>
            <w:tcW w:w="1260" w:type="dxa"/>
          </w:tcPr>
          <w:p w14:paraId="3F37EFA0" w14:textId="77777777" w:rsidR="00A36E22" w:rsidRPr="00023FE8" w:rsidRDefault="00A36E22" w:rsidP="0018523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A36E22" w:rsidRPr="00023FE8" w14:paraId="147599CE" w14:textId="77777777" w:rsidTr="001852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2EC93D53" w14:textId="77777777" w:rsidR="00A36E22" w:rsidRPr="00023FE8" w:rsidRDefault="00A36E22" w:rsidP="00A36E22">
            <w:pPr>
              <w:numPr>
                <w:ilvl w:val="0"/>
                <w:numId w:val="18"/>
              </w:numPr>
              <w:spacing w:before="240" w:after="0"/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023FE8">
              <w:rPr>
                <w:rFonts w:cs="Times New Roman"/>
                <w:sz w:val="20"/>
                <w:szCs w:val="20"/>
              </w:rPr>
              <w:t>Does your organization have written policies and procedures for the following processes?</w:t>
            </w:r>
          </w:p>
          <w:p w14:paraId="794270AA" w14:textId="77777777" w:rsidR="00A36E22" w:rsidRPr="00023FE8" w:rsidRDefault="00A36E22" w:rsidP="00A36E22">
            <w:pPr>
              <w:numPr>
                <w:ilvl w:val="0"/>
                <w:numId w:val="19"/>
              </w:numPr>
              <w:spacing w:before="240" w:after="0"/>
              <w:ind w:left="1296" w:hanging="288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023FE8">
              <w:rPr>
                <w:rFonts w:cs="Times New Roman"/>
                <w:sz w:val="20"/>
                <w:szCs w:val="20"/>
              </w:rPr>
              <w:t>Accounting</w:t>
            </w:r>
          </w:p>
          <w:p w14:paraId="04E92FF5" w14:textId="77777777" w:rsidR="00A36E22" w:rsidRPr="00023FE8" w:rsidRDefault="00A36E22" w:rsidP="00A36E22">
            <w:pPr>
              <w:numPr>
                <w:ilvl w:val="0"/>
                <w:numId w:val="19"/>
              </w:numPr>
              <w:spacing w:before="240" w:after="0"/>
              <w:ind w:left="1296" w:hanging="288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023FE8">
              <w:rPr>
                <w:rFonts w:cs="Times New Roman"/>
                <w:sz w:val="20"/>
                <w:szCs w:val="20"/>
              </w:rPr>
              <w:t>Purchasing</w:t>
            </w:r>
          </w:p>
          <w:p w14:paraId="00E189C6" w14:textId="77777777" w:rsidR="00A36E22" w:rsidRPr="00023FE8" w:rsidRDefault="00A36E22" w:rsidP="00A36E22">
            <w:pPr>
              <w:numPr>
                <w:ilvl w:val="0"/>
                <w:numId w:val="19"/>
              </w:numPr>
              <w:spacing w:before="240" w:after="0"/>
              <w:ind w:left="1296" w:hanging="288"/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023FE8">
              <w:rPr>
                <w:rFonts w:cs="Times New Roman"/>
                <w:sz w:val="20"/>
                <w:szCs w:val="20"/>
              </w:rPr>
              <w:t xml:space="preserve">Payroll </w:t>
            </w:r>
          </w:p>
          <w:p w14:paraId="676F1425" w14:textId="77777777" w:rsidR="00A36E22" w:rsidRPr="00023FE8" w:rsidRDefault="0059368A" w:rsidP="00185235">
            <w:pPr>
              <w:spacing w:after="0"/>
              <w:ind w:left="720"/>
              <w:jc w:val="both"/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</w:pPr>
            <w:sdt>
              <w:sdtPr>
                <w:rPr>
                  <w:rFonts w:eastAsia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-16807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eastAsia="MS Gothic" w:cs="Segoe UI Symbol" w:hint="eastAsia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No </w:t>
            </w:r>
            <w:r w:rsidR="00A36E22" w:rsidRPr="00023FE8">
              <w:rPr>
                <w:rFonts w:eastAsia="MS Gothic" w:cs="Times New Roman"/>
                <w:sz w:val="20"/>
                <w:szCs w:val="20"/>
              </w:rPr>
              <w:t>(3</w:t>
            </w:r>
            <w:r w:rsidR="00A36E22" w:rsidRPr="00023FE8"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  <w:t xml:space="preserve"> points)</w:t>
            </w:r>
          </w:p>
          <w:p w14:paraId="2B64B785" w14:textId="77777777" w:rsidR="00A36E22" w:rsidRPr="00023FE8" w:rsidRDefault="0059368A" w:rsidP="00185235">
            <w:pPr>
              <w:spacing w:before="0" w:after="0"/>
              <w:ind w:left="720"/>
              <w:jc w:val="both"/>
              <w:rPr>
                <w:rFonts w:eastAsia="MS Gothic" w:cs="Segoe UI Symbol"/>
                <w:color w:val="000000"/>
                <w:sz w:val="20"/>
                <w:szCs w:val="20"/>
              </w:rPr>
            </w:pPr>
            <w:sdt>
              <w:sdtPr>
                <w:rPr>
                  <w:rFonts w:eastAsia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-118396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eastAsia="MS Gothic" w:cs="Segoe UI Symbol" w:hint="eastAsia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Yes, </w:t>
            </w:r>
            <w:r w:rsidR="00A36E22" w:rsidRPr="00023FE8">
              <w:rPr>
                <w:rFonts w:eastAsia="MS Gothic" w:cs="Segoe UI Symbol"/>
                <w:color w:val="003865"/>
                <w:sz w:val="20"/>
                <w:szCs w:val="20"/>
              </w:rPr>
              <w:t xml:space="preserve">for one or two of the processes listed, but not all </w:t>
            </w:r>
            <w:r w:rsidR="00A36E22" w:rsidRPr="00023FE8">
              <w:rPr>
                <w:rFonts w:eastAsia="MS Gothic" w:cs="Segoe UI Symbol"/>
                <w:color w:val="000000"/>
                <w:sz w:val="20"/>
                <w:szCs w:val="20"/>
              </w:rPr>
              <w:t>(2 points)</w:t>
            </w:r>
          </w:p>
          <w:p w14:paraId="51E133B8" w14:textId="77777777" w:rsidR="00A36E22" w:rsidRPr="00023FE8" w:rsidRDefault="0059368A" w:rsidP="00185235">
            <w:pPr>
              <w:spacing w:before="0" w:after="0"/>
              <w:ind w:left="720"/>
              <w:rPr>
                <w:rFonts w:cs="Times New Roman"/>
                <w:sz w:val="20"/>
              </w:rPr>
            </w:pPr>
            <w:sdt>
              <w:sdtPr>
                <w:rPr>
                  <w:rFonts w:eastAsia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-183066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eastAsia="MS Gothic" w:cs="Segoe UI Symbol" w:hint="eastAsia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Yes, </w:t>
            </w:r>
            <w:r w:rsidR="00A36E22" w:rsidRPr="00023FE8">
              <w:rPr>
                <w:rFonts w:eastAsia="MS Gothic" w:cs="Segoe UI Symbol"/>
                <w:color w:val="003865"/>
                <w:sz w:val="20"/>
                <w:szCs w:val="20"/>
              </w:rPr>
              <w:t xml:space="preserve">for all of the processes listed </w:t>
            </w:r>
            <w:r w:rsidR="00A36E22" w:rsidRPr="00023FE8">
              <w:rPr>
                <w:rFonts w:eastAsia="MS Gothic" w:cs="Segoe UI Symbol"/>
                <w:color w:val="000000"/>
                <w:sz w:val="20"/>
                <w:szCs w:val="20"/>
              </w:rPr>
              <w:t>(0 points)</w:t>
            </w:r>
          </w:p>
        </w:tc>
        <w:tc>
          <w:tcPr>
            <w:tcW w:w="1260" w:type="dxa"/>
          </w:tcPr>
          <w:p w14:paraId="478A01D8" w14:textId="77777777" w:rsidR="00A36E22" w:rsidRPr="00023FE8" w:rsidRDefault="00A36E22" w:rsidP="00185235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A36E22" w:rsidRPr="00023FE8" w14:paraId="18D02B4B" w14:textId="77777777" w:rsidTr="00185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7E9A419C" w14:textId="77777777" w:rsidR="00A36E22" w:rsidRPr="00023FE8" w:rsidRDefault="00A36E22" w:rsidP="00A36E22">
            <w:pPr>
              <w:numPr>
                <w:ilvl w:val="0"/>
                <w:numId w:val="18"/>
              </w:numPr>
              <w:spacing w:before="0" w:after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023FE8">
              <w:rPr>
                <w:rFonts w:cs="Times New Roman"/>
                <w:sz w:val="20"/>
                <w:szCs w:val="20"/>
              </w:rPr>
              <w:t>Is your organization’s accounting system new within the past twelve months?</w:t>
            </w:r>
          </w:p>
          <w:p w14:paraId="7ED3EC56" w14:textId="77777777" w:rsidR="00A36E22" w:rsidRPr="00023FE8" w:rsidRDefault="0059368A" w:rsidP="00185235">
            <w:pPr>
              <w:spacing w:after="0"/>
              <w:ind w:left="720"/>
              <w:jc w:val="both"/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</w:pPr>
            <w:sdt>
              <w:sdtPr>
                <w:rPr>
                  <w:rFonts w:eastAsia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-99503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eastAsia="MS Gothic" w:cs="Segoe UI Symbol" w:hint="eastAsia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No </w:t>
            </w:r>
            <w:r w:rsidR="00A36E22" w:rsidRPr="00023FE8">
              <w:rPr>
                <w:rFonts w:eastAsia="MS Gothic" w:cs="Times New Roman"/>
                <w:sz w:val="20"/>
                <w:szCs w:val="20"/>
              </w:rPr>
              <w:t>(0</w:t>
            </w:r>
            <w:r w:rsidR="00A36E22" w:rsidRPr="00023FE8"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  <w:t xml:space="preserve"> points)</w:t>
            </w:r>
          </w:p>
          <w:p w14:paraId="231EAA63" w14:textId="77777777" w:rsidR="00A36E22" w:rsidRPr="00023FE8" w:rsidRDefault="0059368A" w:rsidP="00185235">
            <w:pPr>
              <w:ind w:left="720"/>
              <w:rPr>
                <w:rFonts w:cs="Times New Roman"/>
                <w:sz w:val="20"/>
              </w:rPr>
            </w:pPr>
            <w:sdt>
              <w:sdtPr>
                <w:rPr>
                  <w:rFonts w:eastAsia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203561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eastAsia="MS Gothic" w:cs="Segoe UI Symbol" w:hint="eastAsia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Yes </w:t>
            </w:r>
            <w:r w:rsidR="00A36E22" w:rsidRPr="00023FE8">
              <w:rPr>
                <w:rFonts w:eastAsia="MS Gothic" w:cs="Times New Roman"/>
                <w:sz w:val="20"/>
                <w:szCs w:val="20"/>
              </w:rPr>
              <w:t>(1</w:t>
            </w:r>
            <w:r w:rsidR="00A36E22" w:rsidRPr="00023FE8"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  <w:t xml:space="preserve"> point)</w:t>
            </w:r>
          </w:p>
        </w:tc>
        <w:tc>
          <w:tcPr>
            <w:tcW w:w="1260" w:type="dxa"/>
          </w:tcPr>
          <w:p w14:paraId="6A7B5747" w14:textId="77777777" w:rsidR="00A36E22" w:rsidRPr="00023FE8" w:rsidRDefault="00A36E22" w:rsidP="0018523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A36E22" w:rsidRPr="00023FE8" w14:paraId="73ACCEAF" w14:textId="77777777" w:rsidTr="001852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05199053" w14:textId="77777777" w:rsidR="00A36E22" w:rsidRPr="00023FE8" w:rsidRDefault="00A36E22" w:rsidP="00A36E22">
            <w:pPr>
              <w:numPr>
                <w:ilvl w:val="0"/>
                <w:numId w:val="18"/>
              </w:numPr>
              <w:spacing w:before="0" w:after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023FE8">
              <w:rPr>
                <w:rFonts w:cs="Times New Roman"/>
                <w:sz w:val="20"/>
                <w:szCs w:val="20"/>
              </w:rPr>
              <w:t>Can your organization’s accounting system identify and track grant program-related income and expense separate from all other income and expense?</w:t>
            </w:r>
          </w:p>
          <w:p w14:paraId="40C27CD8" w14:textId="77777777" w:rsidR="00A36E22" w:rsidRPr="00023FE8" w:rsidRDefault="0059368A" w:rsidP="00185235">
            <w:pPr>
              <w:spacing w:after="0"/>
              <w:ind w:left="720"/>
              <w:jc w:val="both"/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</w:pPr>
            <w:sdt>
              <w:sdtPr>
                <w:rPr>
                  <w:rFonts w:eastAsia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-91956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eastAsia="MS Gothic" w:cs="Segoe UI Symbol" w:hint="eastAsia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No </w:t>
            </w:r>
            <w:r w:rsidR="00A36E22" w:rsidRPr="00023FE8">
              <w:rPr>
                <w:rFonts w:eastAsia="MS Gothic" w:cs="Times New Roman"/>
                <w:sz w:val="20"/>
                <w:szCs w:val="20"/>
              </w:rPr>
              <w:t>(3</w:t>
            </w:r>
            <w:r w:rsidR="00A36E22" w:rsidRPr="00023FE8"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  <w:t xml:space="preserve"> points)</w:t>
            </w:r>
          </w:p>
          <w:p w14:paraId="003C4942" w14:textId="77777777" w:rsidR="00A36E22" w:rsidRPr="00023FE8" w:rsidRDefault="0059368A" w:rsidP="00185235">
            <w:pPr>
              <w:spacing w:line="200" w:lineRule="exact"/>
              <w:ind w:left="720"/>
              <w:rPr>
                <w:rFonts w:cs="Times New Roman"/>
                <w:sz w:val="20"/>
              </w:rPr>
            </w:pPr>
            <w:sdt>
              <w:sdtPr>
                <w:rPr>
                  <w:rFonts w:eastAsia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28424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eastAsia="MS Gothic" w:cs="Segoe UI Symbol" w:hint="eastAsia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Yes </w:t>
            </w:r>
            <w:r w:rsidR="00A36E22" w:rsidRPr="00023FE8">
              <w:rPr>
                <w:rFonts w:eastAsia="MS Gothic" w:cs="Times New Roman"/>
                <w:sz w:val="20"/>
                <w:szCs w:val="20"/>
              </w:rPr>
              <w:t>(0</w:t>
            </w:r>
            <w:r w:rsidR="00A36E22" w:rsidRPr="00023FE8"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  <w:t xml:space="preserve"> points)</w:t>
            </w:r>
          </w:p>
        </w:tc>
        <w:tc>
          <w:tcPr>
            <w:tcW w:w="1260" w:type="dxa"/>
          </w:tcPr>
          <w:p w14:paraId="23D313D6" w14:textId="77777777" w:rsidR="00A36E22" w:rsidRPr="00023FE8" w:rsidRDefault="00A36E22" w:rsidP="00185235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A36E22" w:rsidRPr="00023FE8" w14:paraId="1FBAE511" w14:textId="77777777" w:rsidTr="00185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478204E9" w14:textId="77777777" w:rsidR="00A36E22" w:rsidRPr="00023FE8" w:rsidRDefault="00A36E22" w:rsidP="00A36E22">
            <w:pPr>
              <w:numPr>
                <w:ilvl w:val="0"/>
                <w:numId w:val="18"/>
              </w:numPr>
              <w:spacing w:before="240" w:after="0"/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023FE8">
              <w:rPr>
                <w:rFonts w:cs="Times New Roman"/>
                <w:sz w:val="20"/>
                <w:szCs w:val="20"/>
              </w:rPr>
              <w:t xml:space="preserve">Does your organization track the time of employees who receive funding from multiple sources? </w:t>
            </w:r>
          </w:p>
          <w:p w14:paraId="620349DD" w14:textId="77777777" w:rsidR="00A36E22" w:rsidRPr="00023FE8" w:rsidRDefault="0059368A" w:rsidP="00185235">
            <w:pPr>
              <w:spacing w:after="0"/>
              <w:ind w:left="720"/>
              <w:jc w:val="both"/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</w:pPr>
            <w:sdt>
              <w:sdtPr>
                <w:rPr>
                  <w:rFonts w:eastAsia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106899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eastAsia="MS Gothic" w:cs="Segoe UI Symbol" w:hint="eastAsia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No </w:t>
            </w:r>
            <w:r w:rsidR="00A36E22" w:rsidRPr="00023FE8">
              <w:rPr>
                <w:rFonts w:eastAsia="MS Gothic" w:cs="Times New Roman"/>
                <w:sz w:val="20"/>
                <w:szCs w:val="20"/>
              </w:rPr>
              <w:t>(1</w:t>
            </w:r>
            <w:r w:rsidR="00A36E22" w:rsidRPr="00023FE8"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  <w:t xml:space="preserve"> point)</w:t>
            </w:r>
          </w:p>
          <w:p w14:paraId="3335A0B7" w14:textId="77777777" w:rsidR="00A36E22" w:rsidRPr="00023FE8" w:rsidRDefault="0059368A" w:rsidP="00185235">
            <w:pPr>
              <w:ind w:left="720"/>
              <w:jc w:val="both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-154721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ascii="MS Gothic" w:eastAsia="MS Gothic" w:hAnsi="MS Gothic" w:cs="Segoe UI Symbol" w:hint="eastAsia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Yes </w:t>
            </w:r>
            <w:r w:rsidR="00A36E22" w:rsidRPr="00023FE8">
              <w:rPr>
                <w:rFonts w:eastAsia="MS Gothic" w:cs="Times New Roman"/>
                <w:sz w:val="20"/>
                <w:szCs w:val="20"/>
              </w:rPr>
              <w:t>(0</w:t>
            </w:r>
            <w:r w:rsidR="00A36E22" w:rsidRPr="00023FE8"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  <w:t xml:space="preserve"> points)</w:t>
            </w:r>
          </w:p>
        </w:tc>
        <w:tc>
          <w:tcPr>
            <w:tcW w:w="1260" w:type="dxa"/>
          </w:tcPr>
          <w:p w14:paraId="2B6368DE" w14:textId="77777777" w:rsidR="00A36E22" w:rsidRPr="00023FE8" w:rsidRDefault="00A36E22" w:rsidP="0018523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A36E22" w:rsidRPr="00023FE8" w14:paraId="0F427031" w14:textId="77777777" w:rsidTr="001852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5FF27D8A" w14:textId="77777777" w:rsidR="00A36E22" w:rsidRPr="00023FE8" w:rsidRDefault="00A36E22" w:rsidP="00185235">
            <w:pPr>
              <w:spacing w:before="240" w:after="0"/>
              <w:ind w:left="432" w:hanging="432"/>
              <w:jc w:val="right"/>
              <w:rPr>
                <w:rFonts w:cs="Times New Roman"/>
                <w:b/>
                <w:caps/>
                <w:color w:val="003865"/>
              </w:rPr>
            </w:pPr>
            <w:r w:rsidRPr="00023FE8">
              <w:rPr>
                <w:rFonts w:cs="Times New Roman"/>
                <w:b/>
                <w:caps/>
                <w:color w:val="003865"/>
              </w:rPr>
              <w:t>Section 2 Point Total</w:t>
            </w:r>
          </w:p>
        </w:tc>
        <w:tc>
          <w:tcPr>
            <w:tcW w:w="1260" w:type="dxa"/>
          </w:tcPr>
          <w:p w14:paraId="74C6F218" w14:textId="77777777" w:rsidR="00A36E22" w:rsidRPr="00023FE8" w:rsidRDefault="00A36E22" w:rsidP="00185235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</w:tbl>
    <w:p w14:paraId="02D6C9D1" w14:textId="77777777" w:rsidR="00A36E22" w:rsidRPr="00023FE8" w:rsidRDefault="00A36E22" w:rsidP="00A36E22">
      <w:pPr>
        <w:spacing w:before="60" w:after="60"/>
        <w:jc w:val="both"/>
        <w:rPr>
          <w:rFonts w:eastAsia="MS Mincho" w:cs="Times New Roman"/>
          <w:b/>
          <w:bCs/>
          <w:color w:val="003865"/>
          <w:sz w:val="28"/>
        </w:rPr>
      </w:pPr>
      <w:r w:rsidRPr="00023FE8">
        <w:rPr>
          <w:rFonts w:eastAsia="MS Mincho" w:cs="Times New Roman"/>
        </w:rPr>
        <w:br w:type="page"/>
      </w:r>
    </w:p>
    <w:p w14:paraId="05090B61" w14:textId="77777777" w:rsidR="00A36E22" w:rsidRPr="00023FE8" w:rsidRDefault="00A36E22" w:rsidP="00A36E22">
      <w:pPr>
        <w:pStyle w:val="Heading2"/>
      </w:pPr>
      <w:r w:rsidRPr="00023FE8">
        <w:lastRenderedPageBreak/>
        <w:t>Section 3: To be completed by all organization types</w:t>
      </w:r>
    </w:p>
    <w:tbl>
      <w:tblPr>
        <w:tblStyle w:val="MDHstyle1"/>
        <w:tblW w:w="998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  <w:tblDescription w:val="Table"/>
      </w:tblPr>
      <w:tblGrid>
        <w:gridCol w:w="8727"/>
        <w:gridCol w:w="1260"/>
      </w:tblGrid>
      <w:tr w:rsidR="00A36E22" w:rsidRPr="00023FE8" w14:paraId="14B21689" w14:textId="77777777" w:rsidTr="00185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47064169" w14:textId="77777777" w:rsidR="00A36E22" w:rsidRPr="00023FE8" w:rsidRDefault="00A36E22" w:rsidP="00185235">
            <w:pPr>
              <w:spacing w:line="200" w:lineRule="exact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Section 3: Financial Health</w:t>
            </w:r>
          </w:p>
        </w:tc>
        <w:tc>
          <w:tcPr>
            <w:tcW w:w="1260" w:type="dxa"/>
          </w:tcPr>
          <w:p w14:paraId="56083A51" w14:textId="77777777" w:rsidR="00A36E22" w:rsidRPr="00023FE8" w:rsidRDefault="00A36E22" w:rsidP="00185235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Points</w:t>
            </w:r>
          </w:p>
        </w:tc>
      </w:tr>
      <w:tr w:rsidR="00A36E22" w:rsidRPr="00023FE8" w14:paraId="1ECE94DF" w14:textId="77777777" w:rsidTr="00185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0F1748D5" w14:textId="77777777" w:rsidR="00A36E22" w:rsidRPr="00023FE8" w:rsidRDefault="00A36E22" w:rsidP="00A36E22">
            <w:pPr>
              <w:numPr>
                <w:ilvl w:val="0"/>
                <w:numId w:val="18"/>
              </w:numPr>
              <w:spacing w:before="240" w:after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023FE8">
              <w:rPr>
                <w:rFonts w:cs="Times New Roman"/>
                <w:sz w:val="20"/>
                <w:szCs w:val="20"/>
              </w:rPr>
              <w:t>If required, has your organization had an audit conducted by an independent Certified Public Accountant (CPA) within the past twelve months?</w:t>
            </w:r>
          </w:p>
          <w:p w14:paraId="0B51DCAA" w14:textId="77777777" w:rsidR="00A36E22" w:rsidRPr="00023FE8" w:rsidRDefault="0059368A" w:rsidP="00185235">
            <w:pPr>
              <w:spacing w:after="0"/>
              <w:ind w:left="720"/>
              <w:jc w:val="both"/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</w:pPr>
            <w:sdt>
              <w:sdtPr>
                <w:rPr>
                  <w:rFonts w:eastAsia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197964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eastAsia="MS Gothic" w:cs="Segoe UI Symbol" w:hint="eastAsia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Not Applicable (N/A) </w:t>
            </w:r>
            <w:r w:rsidR="00A36E22" w:rsidRPr="00023FE8">
              <w:rPr>
                <w:rFonts w:eastAsia="MS Gothic" w:cs="Times New Roman"/>
                <w:sz w:val="20"/>
                <w:szCs w:val="20"/>
              </w:rPr>
              <w:t>(0</w:t>
            </w:r>
            <w:r w:rsidR="00A36E22" w:rsidRPr="00023FE8"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  <w:t xml:space="preserve"> points) – if N/A, skip to question 10</w:t>
            </w:r>
          </w:p>
          <w:p w14:paraId="5E8B0B98" w14:textId="77777777" w:rsidR="00A36E22" w:rsidRPr="00023FE8" w:rsidRDefault="0059368A" w:rsidP="00185235">
            <w:pPr>
              <w:spacing w:before="0" w:after="0"/>
              <w:ind w:left="720"/>
              <w:jc w:val="both"/>
              <w:rPr>
                <w:rFonts w:eastAsia="MS Gothic" w:cs="Segoe UI Symbol"/>
                <w:color w:val="000000"/>
                <w:sz w:val="20"/>
                <w:szCs w:val="20"/>
              </w:rPr>
            </w:pPr>
            <w:sdt>
              <w:sdtPr>
                <w:rPr>
                  <w:rFonts w:eastAsia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58704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eastAsia="MS Gothic" w:cs="Segoe UI Symbol" w:hint="eastAsia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No </w:t>
            </w:r>
            <w:r w:rsidR="00A36E22" w:rsidRPr="00023FE8">
              <w:rPr>
                <w:rFonts w:eastAsia="MS Gothic" w:cs="Times New Roman"/>
                <w:sz w:val="20"/>
                <w:szCs w:val="20"/>
              </w:rPr>
              <w:t>(5</w:t>
            </w:r>
            <w:r w:rsidR="00A36E22" w:rsidRPr="00023FE8"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  <w:t xml:space="preserve"> points) – if no, skip to question 10</w:t>
            </w:r>
          </w:p>
          <w:p w14:paraId="1748BC02" w14:textId="77777777" w:rsidR="00A36E22" w:rsidRPr="00023FE8" w:rsidRDefault="0059368A" w:rsidP="00185235">
            <w:pPr>
              <w:spacing w:before="0" w:after="0"/>
              <w:ind w:left="720"/>
              <w:rPr>
                <w:rFonts w:cs="Times New Roman"/>
                <w:sz w:val="20"/>
              </w:rPr>
            </w:pPr>
            <w:sdt>
              <w:sdtPr>
                <w:rPr>
                  <w:rFonts w:ascii="MS Gothic" w:eastAsia="MS Gothic" w:hAnsi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-193913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ascii="MS Gothic" w:eastAsia="MS Gothic" w:hAnsi="MS Gothic" w:cs="Segoe UI Symbol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Yes </w:t>
            </w:r>
            <w:r w:rsidR="00A36E22" w:rsidRPr="00023FE8">
              <w:rPr>
                <w:rFonts w:eastAsia="MS Gothic" w:cs="Segoe UI Symbol"/>
                <w:color w:val="000000"/>
                <w:sz w:val="20"/>
                <w:szCs w:val="20"/>
              </w:rPr>
              <w:t xml:space="preserve">(0 points) </w:t>
            </w:r>
            <w:r w:rsidR="00A36E22" w:rsidRPr="00023FE8"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  <w:t>– if yes, answer question 9A</w:t>
            </w:r>
          </w:p>
        </w:tc>
        <w:tc>
          <w:tcPr>
            <w:tcW w:w="1260" w:type="dxa"/>
          </w:tcPr>
          <w:p w14:paraId="5C6160E2" w14:textId="77777777" w:rsidR="00A36E22" w:rsidRPr="00023FE8" w:rsidRDefault="00A36E22" w:rsidP="0018523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A36E22" w:rsidRPr="00023FE8" w14:paraId="78A3C3D2" w14:textId="77777777" w:rsidTr="001852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7631EF86" w14:textId="77777777" w:rsidR="00A36E22" w:rsidRPr="00023FE8" w:rsidRDefault="00A36E22" w:rsidP="00185235">
            <w:pPr>
              <w:spacing w:before="0" w:after="0"/>
              <w:ind w:left="1440"/>
              <w:jc w:val="both"/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</w:pPr>
            <w:r w:rsidRPr="00023FE8"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  <w:t xml:space="preserve">9A. Are there any unresolved findings or exceptions? </w:t>
            </w:r>
          </w:p>
          <w:p w14:paraId="74BED094" w14:textId="77777777" w:rsidR="00A36E22" w:rsidRPr="00023FE8" w:rsidRDefault="0059368A" w:rsidP="00185235">
            <w:pPr>
              <w:spacing w:after="0"/>
              <w:ind w:left="1440"/>
              <w:jc w:val="both"/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</w:pPr>
            <w:sdt>
              <w:sdtPr>
                <w:rPr>
                  <w:rFonts w:eastAsia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210661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eastAsia="MS Gothic" w:cs="Segoe UI Symbol" w:hint="eastAsia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No </w:t>
            </w:r>
            <w:r w:rsidR="00A36E22" w:rsidRPr="00023FE8">
              <w:rPr>
                <w:rFonts w:eastAsia="MS Gothic" w:cs="Times New Roman"/>
                <w:sz w:val="20"/>
                <w:szCs w:val="20"/>
              </w:rPr>
              <w:t>(0</w:t>
            </w:r>
            <w:r w:rsidR="00A36E22" w:rsidRPr="00023FE8"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  <w:t xml:space="preserve"> points) </w:t>
            </w:r>
          </w:p>
          <w:p w14:paraId="5754A2FE" w14:textId="77777777" w:rsidR="00A36E22" w:rsidRPr="00023FE8" w:rsidRDefault="0059368A" w:rsidP="00185235">
            <w:pPr>
              <w:spacing w:line="200" w:lineRule="exact"/>
              <w:ind w:left="1656" w:hanging="216"/>
              <w:rPr>
                <w:rFonts w:cs="Times New Roman"/>
                <w:sz w:val="20"/>
              </w:rPr>
            </w:pPr>
            <w:sdt>
              <w:sdtPr>
                <w:rPr>
                  <w:rFonts w:ascii="MS Gothic" w:eastAsia="MS Gothic" w:hAnsi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73767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ascii="MS Gothic" w:eastAsia="MS Gothic" w:hAnsi="MS Gothic" w:cs="Segoe UI Symbol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Yes </w:t>
            </w:r>
            <w:r w:rsidR="00A36E22" w:rsidRPr="00023FE8">
              <w:rPr>
                <w:rFonts w:eastAsia="MS Gothic" w:cs="Segoe UI Symbol"/>
                <w:color w:val="000000"/>
                <w:sz w:val="20"/>
                <w:szCs w:val="20"/>
              </w:rPr>
              <w:t>(1 point) – if yes, attach a copy of the management letter and a written explanation to include the finding(s) and why they are unresolved.</w:t>
            </w:r>
          </w:p>
        </w:tc>
        <w:tc>
          <w:tcPr>
            <w:tcW w:w="1260" w:type="dxa"/>
          </w:tcPr>
          <w:p w14:paraId="64FDD365" w14:textId="77777777" w:rsidR="00A36E22" w:rsidRPr="00023FE8" w:rsidRDefault="00A36E22" w:rsidP="00185235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A36E22" w:rsidRPr="00023FE8" w14:paraId="4ED92ECA" w14:textId="77777777" w:rsidTr="00185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3D9C5257" w14:textId="77777777" w:rsidR="00A36E22" w:rsidRPr="00023FE8" w:rsidRDefault="00A36E22" w:rsidP="00A36E22">
            <w:pPr>
              <w:numPr>
                <w:ilvl w:val="0"/>
                <w:numId w:val="18"/>
              </w:numPr>
              <w:spacing w:before="240" w:after="0"/>
              <w:contextualSpacing/>
              <w:jc w:val="both"/>
              <w:rPr>
                <w:rFonts w:eastAsia="MS Gothic" w:cs="Times New Roman"/>
                <w:sz w:val="20"/>
              </w:rPr>
            </w:pPr>
            <w:r w:rsidRPr="00023FE8">
              <w:rPr>
                <w:rFonts w:eastAsia="MS Gothic" w:cs="Times New Roman"/>
                <w:sz w:val="20"/>
              </w:rPr>
              <w:t xml:space="preserve"> Have there been any instances of misuse or fraud in the past three years? </w:t>
            </w:r>
          </w:p>
          <w:p w14:paraId="310FA19B" w14:textId="77777777" w:rsidR="00A36E22" w:rsidRPr="00023FE8" w:rsidRDefault="00A36E22" w:rsidP="00185235">
            <w:pPr>
              <w:spacing w:after="0"/>
              <w:ind w:left="720"/>
              <w:jc w:val="both"/>
              <w:rPr>
                <w:rFonts w:eastAsia="MS Gothic" w:cs="Times New Roman"/>
                <w:sz w:val="20"/>
              </w:rPr>
            </w:pPr>
            <w:r w:rsidRPr="00023FE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023FE8">
              <w:rPr>
                <w:rFonts w:eastAsia="MS Gothic" w:cs="Times New Roman"/>
                <w:color w:val="003865"/>
                <w:sz w:val="20"/>
              </w:rPr>
              <w:t xml:space="preserve"> No </w:t>
            </w:r>
            <w:r w:rsidRPr="00023FE8">
              <w:rPr>
                <w:rFonts w:eastAsia="MS Gothic" w:cs="Times New Roman"/>
                <w:sz w:val="20"/>
              </w:rPr>
              <w:t xml:space="preserve">(0 points) </w:t>
            </w:r>
          </w:p>
          <w:p w14:paraId="3FB79485" w14:textId="77777777" w:rsidR="00A36E22" w:rsidRPr="00023FE8" w:rsidRDefault="00A36E22" w:rsidP="00185235">
            <w:pPr>
              <w:spacing w:before="0" w:after="0"/>
              <w:ind w:left="936" w:hanging="216"/>
              <w:jc w:val="both"/>
              <w:rPr>
                <w:rFonts w:eastAsia="MS Gothic" w:cs="Times New Roman"/>
                <w:sz w:val="20"/>
              </w:rPr>
            </w:pPr>
            <w:r w:rsidRPr="00023FE8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023FE8">
              <w:rPr>
                <w:rFonts w:eastAsia="MS Gothic" w:cs="Times New Roman"/>
                <w:sz w:val="20"/>
              </w:rPr>
              <w:t xml:space="preserve"> </w:t>
            </w:r>
            <w:r w:rsidRPr="00023FE8">
              <w:rPr>
                <w:rFonts w:eastAsia="MS Gothic" w:cs="Times New Roman"/>
                <w:color w:val="003865"/>
                <w:sz w:val="20"/>
              </w:rPr>
              <w:t>Yes</w:t>
            </w:r>
            <w:r w:rsidRPr="00023FE8">
              <w:rPr>
                <w:rFonts w:eastAsia="MS Gothic" w:cs="Times New Roman"/>
                <w:sz w:val="20"/>
              </w:rPr>
              <w:t xml:space="preserve"> (5 points) – if yes, attach a written explanation of the issue(s), how they were resolved and what safeguards are now in place.  </w:t>
            </w:r>
          </w:p>
        </w:tc>
        <w:tc>
          <w:tcPr>
            <w:tcW w:w="1260" w:type="dxa"/>
          </w:tcPr>
          <w:p w14:paraId="00C98AA9" w14:textId="77777777" w:rsidR="00A36E22" w:rsidRPr="00023FE8" w:rsidRDefault="00A36E22" w:rsidP="0018523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A36E22" w:rsidRPr="00023FE8" w14:paraId="7B706DD8" w14:textId="77777777" w:rsidTr="001852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7CE4DA77" w14:textId="77777777" w:rsidR="00A36E22" w:rsidRPr="00023FE8" w:rsidRDefault="00A36E22" w:rsidP="00A36E22">
            <w:pPr>
              <w:numPr>
                <w:ilvl w:val="0"/>
                <w:numId w:val="18"/>
              </w:numPr>
              <w:spacing w:before="240" w:after="0"/>
              <w:contextualSpacing/>
              <w:jc w:val="both"/>
              <w:rPr>
                <w:rFonts w:eastAsia="MS Gothic" w:cs="Times New Roman"/>
                <w:sz w:val="20"/>
              </w:rPr>
            </w:pPr>
            <w:r w:rsidRPr="00023FE8">
              <w:rPr>
                <w:rFonts w:eastAsia="MS Gothic" w:cs="Times New Roman"/>
                <w:sz w:val="20"/>
              </w:rPr>
              <w:t xml:space="preserve"> Are there any current or pending lawsuits against the organization? </w:t>
            </w:r>
          </w:p>
          <w:p w14:paraId="729DFFCA" w14:textId="77777777" w:rsidR="00A36E22" w:rsidRPr="00023FE8" w:rsidRDefault="00A36E22" w:rsidP="00185235">
            <w:pPr>
              <w:spacing w:after="0"/>
              <w:ind w:left="720"/>
              <w:jc w:val="both"/>
              <w:rPr>
                <w:rFonts w:eastAsia="MS Gothic" w:cs="Times New Roman"/>
                <w:sz w:val="20"/>
              </w:rPr>
            </w:pPr>
            <w:r w:rsidRPr="00023FE8">
              <w:rPr>
                <w:rFonts w:ascii="Segoe UI Symbol" w:eastAsia="MS Gothic" w:hAnsi="Segoe UI Symbol" w:cs="Times New Roman"/>
                <w:sz w:val="20"/>
              </w:rPr>
              <w:t>☐</w:t>
            </w:r>
            <w:r w:rsidRPr="00023FE8">
              <w:rPr>
                <w:rFonts w:eastAsia="MS Gothic" w:cs="Times New Roman"/>
                <w:sz w:val="20"/>
              </w:rPr>
              <w:t xml:space="preserve"> </w:t>
            </w:r>
            <w:r w:rsidRPr="00023FE8">
              <w:rPr>
                <w:rFonts w:eastAsia="MS Gothic" w:cs="Times New Roman"/>
                <w:color w:val="003865"/>
                <w:sz w:val="20"/>
              </w:rPr>
              <w:t>No</w:t>
            </w:r>
            <w:r w:rsidRPr="00023FE8">
              <w:rPr>
                <w:rFonts w:eastAsia="MS Gothic" w:cs="Times New Roman"/>
                <w:sz w:val="20"/>
              </w:rPr>
              <w:t xml:space="preserve"> (0 points) – If no, skip to question 12 </w:t>
            </w:r>
          </w:p>
          <w:p w14:paraId="326ACC43" w14:textId="77777777" w:rsidR="00A36E22" w:rsidRPr="00023FE8" w:rsidRDefault="00A36E22" w:rsidP="00185235">
            <w:pPr>
              <w:spacing w:before="0" w:after="0"/>
              <w:ind w:left="720"/>
              <w:jc w:val="both"/>
              <w:rPr>
                <w:rFonts w:eastAsia="MS Gothic" w:cs="Times New Roman"/>
              </w:rPr>
            </w:pPr>
            <w:r w:rsidRPr="00023FE8">
              <w:rPr>
                <w:rFonts w:ascii="Segoe UI Symbol" w:eastAsia="MS Gothic" w:hAnsi="Segoe UI Symbol" w:cs="Times New Roman"/>
                <w:sz w:val="20"/>
              </w:rPr>
              <w:t>☐</w:t>
            </w:r>
            <w:r w:rsidRPr="00023FE8">
              <w:rPr>
                <w:rFonts w:eastAsia="MS Gothic" w:cs="Times New Roman"/>
                <w:sz w:val="20"/>
              </w:rPr>
              <w:t xml:space="preserve"> </w:t>
            </w:r>
            <w:r w:rsidRPr="00023FE8">
              <w:rPr>
                <w:rFonts w:eastAsia="MS Gothic" w:cs="Times New Roman"/>
                <w:color w:val="003865"/>
                <w:sz w:val="20"/>
              </w:rPr>
              <w:t>Yes</w:t>
            </w:r>
            <w:r w:rsidRPr="00023FE8">
              <w:rPr>
                <w:rFonts w:eastAsia="MS Gothic" w:cs="Times New Roman"/>
                <w:sz w:val="20"/>
              </w:rPr>
              <w:t xml:space="preserve"> (3 points) – If yes, answer question 11A </w:t>
            </w:r>
          </w:p>
        </w:tc>
        <w:tc>
          <w:tcPr>
            <w:tcW w:w="1260" w:type="dxa"/>
          </w:tcPr>
          <w:p w14:paraId="462B0520" w14:textId="77777777" w:rsidR="00A36E22" w:rsidRPr="00023FE8" w:rsidRDefault="00A36E22" w:rsidP="00185235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A36E22" w:rsidRPr="00023FE8" w14:paraId="74BD06E0" w14:textId="77777777" w:rsidTr="00185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2332F3C7" w14:textId="77777777" w:rsidR="00A36E22" w:rsidRPr="00023FE8" w:rsidRDefault="00A36E22" w:rsidP="00185235">
            <w:pPr>
              <w:spacing w:before="0" w:after="0"/>
              <w:ind w:left="1440"/>
              <w:jc w:val="both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11A. Could there be an impact on the organization’s financial status or stability?</w:t>
            </w:r>
          </w:p>
          <w:p w14:paraId="74BED9F4" w14:textId="77777777" w:rsidR="00A36E22" w:rsidRPr="00023FE8" w:rsidRDefault="00A36E22" w:rsidP="00185235">
            <w:pPr>
              <w:spacing w:after="0"/>
              <w:ind w:left="1656" w:hanging="216"/>
              <w:jc w:val="both"/>
              <w:rPr>
                <w:rFonts w:cs="Times New Roman"/>
                <w:sz w:val="20"/>
              </w:rPr>
            </w:pPr>
            <w:r w:rsidRPr="00023FE8">
              <w:rPr>
                <w:rFonts w:ascii="Segoe UI Symbol" w:hAnsi="Segoe UI Symbol" w:cs="Segoe UI Symbol"/>
                <w:sz w:val="20"/>
              </w:rPr>
              <w:t>☐</w:t>
            </w:r>
            <w:r w:rsidRPr="00023FE8">
              <w:rPr>
                <w:rFonts w:cs="Times New Roman"/>
                <w:sz w:val="20"/>
              </w:rPr>
              <w:t xml:space="preserve"> </w:t>
            </w:r>
            <w:r w:rsidRPr="00023FE8">
              <w:rPr>
                <w:rFonts w:cs="Times New Roman"/>
                <w:color w:val="003865"/>
                <w:sz w:val="20"/>
              </w:rPr>
              <w:t>No</w:t>
            </w:r>
            <w:r w:rsidRPr="00023FE8">
              <w:rPr>
                <w:rFonts w:cs="Times New Roman"/>
                <w:sz w:val="20"/>
              </w:rPr>
              <w:t xml:space="preserve"> (0 points) </w:t>
            </w:r>
            <w:r w:rsidRPr="00023FE8">
              <w:rPr>
                <w:rFonts w:eastAsia="MS Gothic" w:cs="Times New Roman"/>
                <w:sz w:val="20"/>
              </w:rPr>
              <w:t xml:space="preserve">– if no, attach a written explanation of the lawsuit(s), and why they would not impact the organization’s financial status or stability.    </w:t>
            </w:r>
          </w:p>
          <w:p w14:paraId="58BC5C7A" w14:textId="77777777" w:rsidR="00A36E22" w:rsidRPr="00023FE8" w:rsidRDefault="00A36E22" w:rsidP="00185235">
            <w:pPr>
              <w:spacing w:before="0" w:after="0"/>
              <w:ind w:left="1656" w:hanging="216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23FE8">
              <w:rPr>
                <w:rFonts w:ascii="Segoe UI Symbol" w:hAnsi="Segoe UI Symbol" w:cs="Segoe UI Symbol"/>
                <w:sz w:val="20"/>
              </w:rPr>
              <w:t>☐</w:t>
            </w:r>
            <w:r w:rsidRPr="00023FE8">
              <w:rPr>
                <w:rFonts w:cs="Times New Roman"/>
                <w:sz w:val="20"/>
              </w:rPr>
              <w:t xml:space="preserve"> </w:t>
            </w:r>
            <w:r w:rsidRPr="00023FE8">
              <w:rPr>
                <w:rFonts w:cs="Times New Roman"/>
                <w:color w:val="003865"/>
                <w:sz w:val="20"/>
              </w:rPr>
              <w:t>Yes</w:t>
            </w:r>
            <w:r w:rsidRPr="00023FE8">
              <w:rPr>
                <w:rFonts w:cs="Times New Roman"/>
                <w:sz w:val="20"/>
              </w:rPr>
              <w:t xml:space="preserve"> (3 points) </w:t>
            </w:r>
            <w:r w:rsidRPr="00023FE8">
              <w:rPr>
                <w:rFonts w:eastAsia="MS Gothic" w:cs="Times New Roman"/>
                <w:sz w:val="20"/>
              </w:rPr>
              <w:t xml:space="preserve">– if yes, attach a written explanation of the lawsuit(s), and how they might impact the organization’s financial status or stability.    </w:t>
            </w:r>
          </w:p>
        </w:tc>
        <w:tc>
          <w:tcPr>
            <w:tcW w:w="1260" w:type="dxa"/>
          </w:tcPr>
          <w:p w14:paraId="4D349175" w14:textId="77777777" w:rsidR="00A36E22" w:rsidRPr="00023FE8" w:rsidRDefault="00A36E22" w:rsidP="0018523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A36E22" w:rsidRPr="00023FE8" w14:paraId="79F10DC0" w14:textId="77777777" w:rsidTr="001852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12BDA342" w14:textId="77777777" w:rsidR="00A36E22" w:rsidRPr="00023FE8" w:rsidRDefault="00A36E22" w:rsidP="00A36E22">
            <w:pPr>
              <w:numPr>
                <w:ilvl w:val="0"/>
                <w:numId w:val="18"/>
              </w:numPr>
              <w:spacing w:before="240" w:after="0"/>
              <w:contextualSpacing/>
              <w:jc w:val="both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 xml:space="preserve">From how many different funding sources does total revenue come from?  </w:t>
            </w:r>
          </w:p>
          <w:p w14:paraId="102CD367" w14:textId="77777777" w:rsidR="00A36E22" w:rsidRPr="00023FE8" w:rsidRDefault="00A36E22" w:rsidP="00185235">
            <w:pPr>
              <w:spacing w:after="0"/>
              <w:ind w:left="1440"/>
              <w:jc w:val="both"/>
              <w:rPr>
                <w:rFonts w:cs="Times New Roman"/>
                <w:sz w:val="20"/>
              </w:rPr>
            </w:pPr>
            <w:r w:rsidRPr="00023FE8">
              <w:rPr>
                <w:rFonts w:ascii="Segoe UI Symbol" w:hAnsi="Segoe UI Symbol" w:cs="Segoe UI Symbol"/>
                <w:sz w:val="20"/>
              </w:rPr>
              <w:t>☐</w:t>
            </w:r>
            <w:r w:rsidRPr="00023FE8">
              <w:rPr>
                <w:rFonts w:cs="Times New Roman"/>
                <w:sz w:val="20"/>
              </w:rPr>
              <w:t xml:space="preserve"> </w:t>
            </w:r>
            <w:r w:rsidRPr="00023FE8">
              <w:rPr>
                <w:rFonts w:cs="Times New Roman"/>
                <w:color w:val="003865"/>
                <w:sz w:val="20"/>
              </w:rPr>
              <w:t xml:space="preserve">1-2 </w:t>
            </w:r>
            <w:r w:rsidRPr="00023FE8">
              <w:rPr>
                <w:rFonts w:cs="Times New Roman"/>
                <w:sz w:val="20"/>
              </w:rPr>
              <w:t xml:space="preserve">(4 points) </w:t>
            </w:r>
          </w:p>
          <w:p w14:paraId="22B6C147" w14:textId="77777777" w:rsidR="00A36E22" w:rsidRPr="00023FE8" w:rsidRDefault="00A36E22" w:rsidP="00185235">
            <w:pPr>
              <w:spacing w:before="0" w:after="0"/>
              <w:ind w:left="1440"/>
              <w:jc w:val="both"/>
              <w:rPr>
                <w:rFonts w:cs="Times New Roman"/>
                <w:sz w:val="20"/>
              </w:rPr>
            </w:pPr>
            <w:r w:rsidRPr="00023FE8">
              <w:rPr>
                <w:rFonts w:ascii="Segoe UI Symbol" w:hAnsi="Segoe UI Symbol" w:cs="Segoe UI Symbol"/>
                <w:sz w:val="20"/>
              </w:rPr>
              <w:t>☐</w:t>
            </w:r>
            <w:r w:rsidRPr="00023FE8">
              <w:rPr>
                <w:rFonts w:cs="Times New Roman"/>
                <w:sz w:val="20"/>
              </w:rPr>
              <w:t xml:space="preserve"> </w:t>
            </w:r>
            <w:r w:rsidRPr="00023FE8">
              <w:rPr>
                <w:rFonts w:cs="Times New Roman"/>
                <w:color w:val="003865"/>
                <w:sz w:val="20"/>
              </w:rPr>
              <w:t xml:space="preserve">3-5 </w:t>
            </w:r>
            <w:r w:rsidRPr="00023FE8">
              <w:rPr>
                <w:rFonts w:cs="Times New Roman"/>
                <w:sz w:val="20"/>
              </w:rPr>
              <w:t xml:space="preserve">(2 points) </w:t>
            </w:r>
          </w:p>
          <w:p w14:paraId="582196BC" w14:textId="77777777" w:rsidR="00A36E22" w:rsidRPr="00023FE8" w:rsidRDefault="00A36E22" w:rsidP="00185235">
            <w:pPr>
              <w:spacing w:before="0" w:after="0"/>
              <w:ind w:left="1440"/>
              <w:jc w:val="both"/>
              <w:rPr>
                <w:rFonts w:cs="Times New Roman"/>
              </w:rPr>
            </w:pPr>
            <w:r w:rsidRPr="00023FE8">
              <w:rPr>
                <w:rFonts w:ascii="Segoe UI Symbol" w:hAnsi="Segoe UI Symbol" w:cs="Segoe UI Symbol"/>
                <w:sz w:val="20"/>
              </w:rPr>
              <w:t>☐</w:t>
            </w:r>
            <w:r w:rsidRPr="00023FE8">
              <w:rPr>
                <w:rFonts w:cs="Times New Roman"/>
                <w:sz w:val="20"/>
              </w:rPr>
              <w:t xml:space="preserve"> </w:t>
            </w:r>
            <w:r w:rsidRPr="00023FE8">
              <w:rPr>
                <w:rFonts w:cs="Times New Roman"/>
                <w:color w:val="003865"/>
                <w:sz w:val="20"/>
              </w:rPr>
              <w:t xml:space="preserve">6+ </w:t>
            </w:r>
            <w:r w:rsidRPr="00023FE8">
              <w:rPr>
                <w:rFonts w:cs="Times New Roman"/>
                <w:sz w:val="20"/>
              </w:rPr>
              <w:t xml:space="preserve">(0 points) </w:t>
            </w:r>
          </w:p>
        </w:tc>
        <w:tc>
          <w:tcPr>
            <w:tcW w:w="1260" w:type="dxa"/>
          </w:tcPr>
          <w:p w14:paraId="1BA09140" w14:textId="77777777" w:rsidR="00A36E22" w:rsidRPr="00023FE8" w:rsidRDefault="00A36E22" w:rsidP="00185235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A36E22" w:rsidRPr="00023FE8" w14:paraId="295D7DD9" w14:textId="77777777" w:rsidTr="00185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2FA98639" w14:textId="77777777" w:rsidR="00A36E22" w:rsidRPr="00023FE8" w:rsidRDefault="00A36E22" w:rsidP="00185235">
            <w:pPr>
              <w:spacing w:before="240" w:after="0"/>
              <w:ind w:left="432" w:hanging="432"/>
              <w:jc w:val="right"/>
              <w:rPr>
                <w:rFonts w:cs="Times New Roman"/>
                <w:b/>
                <w:caps/>
                <w:color w:val="003865"/>
              </w:rPr>
            </w:pPr>
            <w:r w:rsidRPr="00023FE8">
              <w:rPr>
                <w:rFonts w:cs="Times New Roman"/>
                <w:b/>
                <w:caps/>
                <w:color w:val="003865"/>
              </w:rPr>
              <w:t>Section 3 Point Total</w:t>
            </w:r>
          </w:p>
        </w:tc>
        <w:tc>
          <w:tcPr>
            <w:tcW w:w="1260" w:type="dxa"/>
          </w:tcPr>
          <w:p w14:paraId="158EFBC5" w14:textId="77777777" w:rsidR="00A36E22" w:rsidRPr="00023FE8" w:rsidRDefault="00A36E22" w:rsidP="0018523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</w:tbl>
    <w:p w14:paraId="02B1BA0A" w14:textId="77777777" w:rsidR="00A36E22" w:rsidRDefault="00A36E22" w:rsidP="00A36E22">
      <w:pPr>
        <w:rPr>
          <w:rFonts w:eastAsia="MS Mincho" w:cs="Times New Roman"/>
          <w:b/>
          <w:bCs/>
          <w:color w:val="003865"/>
          <w:sz w:val="28"/>
        </w:rPr>
      </w:pPr>
      <w:r>
        <w:rPr>
          <w:rFonts w:eastAsia="MS Mincho" w:cs="Times New Roman"/>
          <w:b/>
          <w:bCs/>
          <w:color w:val="003865"/>
          <w:sz w:val="28"/>
        </w:rPr>
        <w:br w:type="page"/>
      </w:r>
    </w:p>
    <w:p w14:paraId="773ABAB1" w14:textId="77777777" w:rsidR="00A36E22" w:rsidRPr="00023FE8" w:rsidRDefault="00A36E22" w:rsidP="00A36E22">
      <w:pPr>
        <w:pStyle w:val="Heading2"/>
      </w:pPr>
      <w:r w:rsidRPr="00023FE8">
        <w:lastRenderedPageBreak/>
        <w:t>Section 4: To be completed by nonprofit organizations with potential to receive award over $25,000 (excluding formula grants)</w:t>
      </w:r>
    </w:p>
    <w:p w14:paraId="231906D3" w14:textId="77777777" w:rsidR="00A36E22" w:rsidRPr="00023FE8" w:rsidRDefault="00A36E22" w:rsidP="00A36E22">
      <w:pPr>
        <w:jc w:val="center"/>
        <w:rPr>
          <w:rFonts w:eastAsia="MS Mincho" w:cs="Times New Roman"/>
          <w:sz w:val="20"/>
        </w:rPr>
      </w:pPr>
      <w:r w:rsidRPr="00023FE8">
        <w:rPr>
          <w:rFonts w:eastAsia="MS Mincho" w:cs="Times New Roman"/>
          <w:sz w:val="20"/>
        </w:rPr>
        <w:t xml:space="preserve">Office of Grants Management Policy 08-06 requires state agencies to assess a recent financial statement from nonprofit organizations before awarding a grant of over $25,000 (excluding formula grants). </w:t>
      </w:r>
    </w:p>
    <w:tbl>
      <w:tblPr>
        <w:tblStyle w:val="MDHstyle1"/>
        <w:tblW w:w="998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Description w:val="Table"/>
      </w:tblPr>
      <w:tblGrid>
        <w:gridCol w:w="8727"/>
        <w:gridCol w:w="1260"/>
      </w:tblGrid>
      <w:tr w:rsidR="00A36E22" w:rsidRPr="00023FE8" w14:paraId="13398AB4" w14:textId="77777777" w:rsidTr="00185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12279410" w14:textId="77777777" w:rsidR="00A36E22" w:rsidRPr="00023FE8" w:rsidRDefault="00A36E22" w:rsidP="00185235">
            <w:pPr>
              <w:spacing w:line="200" w:lineRule="exact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Section 4: Nonprofit Financial Review</w:t>
            </w:r>
          </w:p>
        </w:tc>
        <w:tc>
          <w:tcPr>
            <w:tcW w:w="1260" w:type="dxa"/>
          </w:tcPr>
          <w:p w14:paraId="1367E143" w14:textId="77777777" w:rsidR="00A36E22" w:rsidRPr="00023FE8" w:rsidRDefault="00A36E22" w:rsidP="00185235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Points</w:t>
            </w:r>
          </w:p>
        </w:tc>
      </w:tr>
      <w:tr w:rsidR="00A36E22" w:rsidRPr="00023FE8" w14:paraId="5F818CA8" w14:textId="77777777" w:rsidTr="00185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218ADA2F" w14:textId="77777777" w:rsidR="00A36E22" w:rsidRPr="00023FE8" w:rsidRDefault="00A36E22" w:rsidP="00A36E22">
            <w:pPr>
              <w:numPr>
                <w:ilvl w:val="0"/>
                <w:numId w:val="18"/>
              </w:numPr>
              <w:spacing w:before="240" w:after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023FE8">
              <w:rPr>
                <w:rFonts w:cs="Times New Roman"/>
                <w:sz w:val="20"/>
                <w:szCs w:val="20"/>
              </w:rPr>
              <w:t>Does your nonprofit have tax-exempt status from the IRS?</w:t>
            </w:r>
            <w:r w:rsidRPr="00023FE8">
              <w:rPr>
                <w:rFonts w:eastAsia="MS Gothic" w:cs="Segoe UI Symbol"/>
                <w:sz w:val="20"/>
                <w:szCs w:val="20"/>
              </w:rPr>
              <w:t xml:space="preserve"> </w:t>
            </w:r>
          </w:p>
          <w:p w14:paraId="66E0F8CA" w14:textId="77777777" w:rsidR="00A36E22" w:rsidRPr="00023FE8" w:rsidRDefault="0059368A" w:rsidP="00185235">
            <w:pPr>
              <w:spacing w:after="0"/>
              <w:ind w:left="720"/>
              <w:jc w:val="both"/>
              <w:rPr>
                <w:rFonts w:eastAsia="MS Gothic" w:cs="Segoe UI Symbol"/>
                <w:sz w:val="20"/>
                <w:szCs w:val="20"/>
              </w:rPr>
            </w:pPr>
            <w:sdt>
              <w:sdtPr>
                <w:rPr>
                  <w:rFonts w:eastAsia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-166630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eastAsia="MS Gothic" w:cs="Segoe UI Symbol" w:hint="eastAsia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Segoe UI Symbol"/>
                <w:color w:val="003865"/>
                <w:sz w:val="20"/>
                <w:szCs w:val="20"/>
              </w:rPr>
              <w:t xml:space="preserve"> No</w:t>
            </w:r>
            <w:r w:rsidR="00A36E22">
              <w:rPr>
                <w:rFonts w:eastAsia="MS Gothic" w:cs="Segoe UI Symbol"/>
                <w:color w:val="003865"/>
                <w:sz w:val="20"/>
                <w:szCs w:val="20"/>
              </w:rPr>
              <w:t xml:space="preserve"> </w:t>
            </w:r>
            <w:r w:rsidR="00A36E22" w:rsidRPr="00023FE8">
              <w:rPr>
                <w:rFonts w:eastAsia="MS Gothic" w:cs="Segoe UI Symbol"/>
                <w:sz w:val="20"/>
                <w:szCs w:val="20"/>
              </w:rPr>
              <w:t>– If no, go to question 14</w:t>
            </w:r>
          </w:p>
          <w:p w14:paraId="5FB554AB" w14:textId="77777777" w:rsidR="00A36E22" w:rsidRPr="00023FE8" w:rsidRDefault="0059368A" w:rsidP="00185235">
            <w:pPr>
              <w:spacing w:before="0" w:after="0"/>
              <w:ind w:left="720"/>
              <w:jc w:val="both"/>
              <w:rPr>
                <w:rFonts w:cs="Times New Roman"/>
              </w:rPr>
            </w:pPr>
            <w:sdt>
              <w:sdtPr>
                <w:rPr>
                  <w:rFonts w:ascii="MS Gothic" w:eastAsia="MS Gothic" w:hAnsi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170097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ascii="MS Gothic" w:eastAsia="MS Gothic" w:hAnsi="MS Gothic" w:cs="Segoe UI Symbol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Segoe UI Symbol"/>
                <w:color w:val="003865"/>
                <w:sz w:val="20"/>
                <w:szCs w:val="20"/>
              </w:rPr>
              <w:t xml:space="preserve"> Yes</w:t>
            </w:r>
            <w:r w:rsidR="00A36E22" w:rsidRPr="00023FE8">
              <w:rPr>
                <w:rFonts w:eastAsia="MS Gothic" w:cs="Segoe UI Symbol"/>
                <w:sz w:val="20"/>
                <w:szCs w:val="20"/>
              </w:rPr>
              <w:t xml:space="preserve"> – If yes, answer question 13A</w:t>
            </w:r>
          </w:p>
        </w:tc>
        <w:tc>
          <w:tcPr>
            <w:tcW w:w="1260" w:type="dxa"/>
          </w:tcPr>
          <w:p w14:paraId="4A7E048E" w14:textId="77777777" w:rsidR="00A36E22" w:rsidRPr="00023FE8" w:rsidRDefault="00A36E22" w:rsidP="0018523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Unscored</w:t>
            </w:r>
          </w:p>
        </w:tc>
      </w:tr>
      <w:tr w:rsidR="00A36E22" w:rsidRPr="00023FE8" w14:paraId="1868C2DD" w14:textId="77777777" w:rsidTr="001852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07FDF768" w14:textId="77777777" w:rsidR="00A36E22" w:rsidRPr="00023FE8" w:rsidRDefault="00A36E22" w:rsidP="00185235">
            <w:pPr>
              <w:spacing w:before="0" w:after="0"/>
              <w:ind w:left="1440"/>
              <w:jc w:val="both"/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</w:pPr>
            <w:r w:rsidRPr="00023FE8"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  <w:t xml:space="preserve">13A. What is your nonprofit’s IRS designation?  </w:t>
            </w:r>
          </w:p>
          <w:p w14:paraId="3508F340" w14:textId="77777777" w:rsidR="00A36E22" w:rsidRPr="00023FE8" w:rsidRDefault="0059368A" w:rsidP="00185235">
            <w:pPr>
              <w:spacing w:after="0"/>
              <w:ind w:left="1800"/>
              <w:jc w:val="both"/>
              <w:rPr>
                <w:rFonts w:eastAsia="MS Gothic" w:cs="Segoe UI Symbol"/>
                <w:color w:val="003865"/>
                <w:sz w:val="20"/>
                <w:szCs w:val="20"/>
              </w:rPr>
            </w:pPr>
            <w:sdt>
              <w:sdtPr>
                <w:rPr>
                  <w:rFonts w:eastAsia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125216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>
                  <w:rPr>
                    <w:rFonts w:ascii="MS Gothic" w:eastAsia="MS Gothic" w:hAnsi="MS Gothic" w:cs="Segoe UI Symbol" w:hint="eastAsia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Segoe UI Symbol"/>
                <w:color w:val="003865"/>
                <w:sz w:val="20"/>
                <w:szCs w:val="20"/>
              </w:rPr>
              <w:t xml:space="preserve">501(c)3   </w:t>
            </w:r>
          </w:p>
          <w:p w14:paraId="3368A702" w14:textId="77777777" w:rsidR="00A36E22" w:rsidRPr="00023FE8" w:rsidRDefault="0059368A" w:rsidP="00185235">
            <w:pPr>
              <w:spacing w:before="0" w:after="0"/>
              <w:ind w:left="1800"/>
              <w:jc w:val="both"/>
              <w:rPr>
                <w:rFonts w:cs="Times New Roman"/>
              </w:rPr>
            </w:pPr>
            <w:sdt>
              <w:sdtPr>
                <w:rPr>
                  <w:rFonts w:eastAsia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118532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ascii="Segoe UI Symbol" w:eastAsia="MS Gothic" w:hAnsi="Segoe UI Symbol" w:cs="Segoe UI Symbol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Segoe UI Symbol"/>
                <w:color w:val="003865"/>
                <w:sz w:val="20"/>
                <w:szCs w:val="20"/>
              </w:rPr>
              <w:t xml:space="preserve"> Other, please list: </w:t>
            </w:r>
          </w:p>
        </w:tc>
        <w:tc>
          <w:tcPr>
            <w:tcW w:w="1260" w:type="dxa"/>
          </w:tcPr>
          <w:p w14:paraId="50DBB983" w14:textId="77777777" w:rsidR="00A36E22" w:rsidRPr="00023FE8" w:rsidRDefault="00A36E22" w:rsidP="00185235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 xml:space="preserve">Unscored </w:t>
            </w:r>
          </w:p>
        </w:tc>
      </w:tr>
      <w:tr w:rsidR="00A36E22" w:rsidRPr="00023FE8" w14:paraId="20178F47" w14:textId="77777777" w:rsidTr="00185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06085DD3" w14:textId="1DAA9D21" w:rsidR="00A36E22" w:rsidRPr="00023FE8" w:rsidRDefault="00A36E22" w:rsidP="00A36E22">
            <w:pPr>
              <w:numPr>
                <w:ilvl w:val="0"/>
                <w:numId w:val="18"/>
              </w:numPr>
              <w:spacing w:before="240" w:after="0"/>
              <w:contextualSpacing/>
              <w:jc w:val="both"/>
              <w:rPr>
                <w:rFonts w:eastAsia="MS Gothic" w:cs="Times New Roman"/>
                <w:sz w:val="20"/>
              </w:rPr>
            </w:pPr>
            <w:r w:rsidRPr="00023FE8">
              <w:rPr>
                <w:rFonts w:eastAsia="MS Gothic" w:cs="Times New Roman"/>
                <w:sz w:val="20"/>
              </w:rPr>
              <w:t xml:space="preserve">What was your nonprofit’s total revenue (income, including grant funds) in the most recent </w:t>
            </w:r>
            <w:r>
              <w:rPr>
                <w:rFonts w:eastAsia="MS Gothic" w:cs="Times New Roman"/>
                <w:sz w:val="20"/>
              </w:rPr>
              <w:t>12</w:t>
            </w:r>
            <w:r w:rsidRPr="00023FE8">
              <w:rPr>
                <w:rFonts w:eastAsia="MS Gothic" w:cs="Times New Roman"/>
                <w:sz w:val="20"/>
              </w:rPr>
              <w:t xml:space="preserve">-month accounting period? </w:t>
            </w:r>
          </w:p>
          <w:p w14:paraId="0A040A59" w14:textId="77777777" w:rsidR="00A36E22" w:rsidRPr="00023FE8" w:rsidRDefault="00A36E22" w:rsidP="00185235">
            <w:pPr>
              <w:spacing w:before="240" w:after="0"/>
              <w:ind w:left="720"/>
              <w:jc w:val="both"/>
              <w:rPr>
                <w:rFonts w:eastAsia="MS Gothic" w:cs="Times New Roman"/>
              </w:rPr>
            </w:pPr>
            <w:r w:rsidRPr="00023FE8">
              <w:rPr>
                <w:rFonts w:eastAsia="MS Gothic" w:cs="Times New Roman"/>
                <w:b/>
                <w:sz w:val="20"/>
              </w:rPr>
              <w:t>Enter total revenue here</w:t>
            </w:r>
            <w:r w:rsidRPr="00023FE8">
              <w:rPr>
                <w:rFonts w:eastAsia="MS Gothic" w:cs="Times New Roman"/>
                <w:sz w:val="20"/>
              </w:rPr>
              <w:t xml:space="preserve">: </w:t>
            </w:r>
          </w:p>
        </w:tc>
        <w:tc>
          <w:tcPr>
            <w:tcW w:w="1260" w:type="dxa"/>
          </w:tcPr>
          <w:p w14:paraId="580DAFA1" w14:textId="77777777" w:rsidR="00A36E22" w:rsidRPr="00023FE8" w:rsidRDefault="00A36E22" w:rsidP="00185235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Unscored</w:t>
            </w:r>
          </w:p>
        </w:tc>
      </w:tr>
      <w:tr w:rsidR="00A36E22" w:rsidRPr="00023FE8" w14:paraId="4DB39977" w14:textId="77777777" w:rsidTr="001852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7" w:type="dxa"/>
          </w:tcPr>
          <w:p w14:paraId="42E05DD3" w14:textId="77777777" w:rsidR="00A36E22" w:rsidRPr="00023FE8" w:rsidRDefault="00A36E22" w:rsidP="00A36E22">
            <w:pPr>
              <w:numPr>
                <w:ilvl w:val="0"/>
                <w:numId w:val="18"/>
              </w:numPr>
              <w:spacing w:before="240" w:after="0"/>
              <w:contextualSpacing/>
              <w:jc w:val="both"/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</w:pPr>
            <w:r w:rsidRPr="00023FE8"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  <w:t xml:space="preserve">What financial documentation will you be attaching to this form? </w:t>
            </w:r>
          </w:p>
          <w:p w14:paraId="347C48FC" w14:textId="77777777" w:rsidR="00A36E22" w:rsidRPr="00023FE8" w:rsidRDefault="0059368A" w:rsidP="00185235">
            <w:pPr>
              <w:spacing w:after="0"/>
              <w:ind w:left="1008" w:hanging="288"/>
              <w:jc w:val="both"/>
              <w:rPr>
                <w:rFonts w:eastAsia="MS Gothic" w:cs="Times New Roman"/>
                <w:color w:val="003865"/>
                <w:sz w:val="20"/>
                <w:szCs w:val="20"/>
              </w:rPr>
            </w:pPr>
            <w:sdt>
              <w:sdtPr>
                <w:rPr>
                  <w:rFonts w:eastAsia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123913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eastAsia="MS Gothic" w:cs="Segoe UI Symbol" w:hint="eastAsia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If your answer to question 14 is less than $50,000, </w:t>
            </w:r>
            <w:r w:rsidR="00A36E22" w:rsidRPr="00023FE8">
              <w:rPr>
                <w:rFonts w:eastAsia="MS Gothic" w:cs="Times New Roman"/>
                <w:sz w:val="20"/>
                <w:szCs w:val="20"/>
              </w:rPr>
              <w:t xml:space="preserve">then attach your most recent Board-approved financial statement </w:t>
            </w:r>
          </w:p>
          <w:p w14:paraId="1F08C384" w14:textId="77777777" w:rsidR="00A36E22" w:rsidRPr="00023FE8" w:rsidRDefault="0059368A" w:rsidP="00185235">
            <w:pPr>
              <w:spacing w:before="0" w:after="0"/>
              <w:ind w:left="720"/>
              <w:jc w:val="both"/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</w:pPr>
            <w:sdt>
              <w:sdtPr>
                <w:rPr>
                  <w:rFonts w:eastAsia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23767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>
                  <w:rPr>
                    <w:rFonts w:ascii="MS Gothic" w:eastAsia="MS Gothic" w:hAnsi="MS Gothic" w:cs="Segoe UI Symbol" w:hint="eastAsia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If your answer to question 14 is $50,000 - $750,000, </w:t>
            </w:r>
            <w:r w:rsidR="00A36E22" w:rsidRPr="00023FE8">
              <w:rPr>
                <w:rFonts w:eastAsia="MS Gothic" w:cs="Times New Roman"/>
                <w:sz w:val="20"/>
                <w:szCs w:val="20"/>
              </w:rPr>
              <w:t>then attach your most recent IRS form 990</w:t>
            </w:r>
          </w:p>
          <w:p w14:paraId="2E415BDF" w14:textId="77777777" w:rsidR="00A36E22" w:rsidRPr="00023FE8" w:rsidRDefault="0059368A" w:rsidP="00185235">
            <w:pPr>
              <w:spacing w:before="0" w:after="0"/>
              <w:ind w:left="1008" w:hanging="288"/>
              <w:jc w:val="both"/>
              <w:rPr>
                <w:rFonts w:eastAsia="MS Gothic" w:cs="Segoe UI Symbol"/>
                <w:color w:val="000000"/>
                <w:spacing w:val="-10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color w:val="003865"/>
                  <w:sz w:val="20"/>
                  <w:szCs w:val="20"/>
                  <w:shd w:val="clear" w:color="auto" w:fill="E6E6E6"/>
                </w:rPr>
                <w:id w:val="24793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E22" w:rsidRPr="00023FE8">
                  <w:rPr>
                    <w:rFonts w:ascii="MS Gothic" w:eastAsia="MS Gothic" w:hAnsi="MS Gothic" w:cs="Segoe UI Symbol" w:hint="eastAsia"/>
                    <w:color w:val="003865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A36E22" w:rsidRPr="00023FE8">
              <w:rPr>
                <w:rFonts w:eastAsia="MS Gothic" w:cs="Times New Roman"/>
                <w:color w:val="003865"/>
                <w:sz w:val="20"/>
                <w:szCs w:val="20"/>
              </w:rPr>
              <w:t xml:space="preserve"> If your answer to question 14 is more than $750,000, </w:t>
            </w:r>
            <w:r w:rsidR="00A36E22" w:rsidRPr="00023FE8">
              <w:rPr>
                <w:rFonts w:eastAsia="MS Gothic" w:cs="Times New Roman"/>
                <w:sz w:val="20"/>
                <w:szCs w:val="20"/>
              </w:rPr>
              <w:t>then attach your most recent certified financial audit</w:t>
            </w:r>
          </w:p>
        </w:tc>
        <w:tc>
          <w:tcPr>
            <w:tcW w:w="1260" w:type="dxa"/>
          </w:tcPr>
          <w:p w14:paraId="1C6E4757" w14:textId="77777777" w:rsidR="00A36E22" w:rsidRPr="00023FE8" w:rsidRDefault="00A36E22" w:rsidP="00185235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Unscored</w:t>
            </w:r>
          </w:p>
        </w:tc>
      </w:tr>
    </w:tbl>
    <w:p w14:paraId="7E13414B" w14:textId="77777777" w:rsidR="00A36E22" w:rsidRPr="00023FE8" w:rsidRDefault="00A36E22" w:rsidP="00A36E22">
      <w:pPr>
        <w:pStyle w:val="Heading2"/>
      </w:pPr>
      <w:r w:rsidRPr="00023FE8">
        <w:t>Signature</w:t>
      </w:r>
    </w:p>
    <w:p w14:paraId="43BCDCFF" w14:textId="77777777" w:rsidR="00A36E22" w:rsidRPr="00023FE8" w:rsidRDefault="00A36E22" w:rsidP="00A36E22">
      <w:pPr>
        <w:spacing w:before="240" w:after="0"/>
        <w:jc w:val="both"/>
        <w:rPr>
          <w:rFonts w:eastAsia="MS Mincho" w:cs="Times New Roman"/>
        </w:rPr>
      </w:pPr>
      <w:r w:rsidRPr="00023FE8">
        <w:rPr>
          <w:rFonts w:eastAsia="MS Mincho" w:cs="Times New Roman"/>
        </w:rPr>
        <w:t>I certify that the information provided is true, complete</w:t>
      </w:r>
      <w:r>
        <w:rPr>
          <w:rFonts w:eastAsia="MS Mincho" w:cs="Times New Roman"/>
        </w:rPr>
        <w:t>,</w:t>
      </w:r>
      <w:r w:rsidRPr="00023FE8">
        <w:rPr>
          <w:rFonts w:eastAsia="MS Mincho" w:cs="Times New Roman"/>
        </w:rPr>
        <w:t xml:space="preserve"> and current to the best of my knowledge.</w:t>
      </w:r>
    </w:p>
    <w:p w14:paraId="3F76FB21" w14:textId="77777777" w:rsidR="00A36E22" w:rsidRPr="000E4B2A" w:rsidRDefault="00A36E22" w:rsidP="00A36E22">
      <w:pPr>
        <w:pStyle w:val="LeftNormal"/>
        <w:spacing w:before="240" w:after="240"/>
        <w:rPr>
          <w:b/>
          <w:bCs/>
        </w:rPr>
      </w:pPr>
      <w:r w:rsidRPr="000E4B2A">
        <w:rPr>
          <w:b/>
          <w:bCs/>
        </w:rPr>
        <w:t xml:space="preserve">Signature: </w:t>
      </w:r>
    </w:p>
    <w:p w14:paraId="528CE852" w14:textId="77777777" w:rsidR="00A36E22" w:rsidRPr="000E4B2A" w:rsidRDefault="00A36E22" w:rsidP="00A36E22">
      <w:pPr>
        <w:pStyle w:val="LeftNormal"/>
        <w:spacing w:before="240" w:after="240"/>
        <w:rPr>
          <w:b/>
          <w:bCs/>
        </w:rPr>
      </w:pPr>
      <w:r w:rsidRPr="000E4B2A">
        <w:rPr>
          <w:b/>
          <w:bCs/>
        </w:rPr>
        <w:t xml:space="preserve">Name </w:t>
      </w:r>
      <w:r>
        <w:rPr>
          <w:b/>
          <w:bCs/>
        </w:rPr>
        <w:t>and</w:t>
      </w:r>
      <w:r w:rsidRPr="000E4B2A">
        <w:rPr>
          <w:b/>
          <w:bCs/>
        </w:rPr>
        <w:t xml:space="preserve"> title: </w:t>
      </w:r>
    </w:p>
    <w:p w14:paraId="02B968A3" w14:textId="77777777" w:rsidR="00A36E22" w:rsidRPr="000E4B2A" w:rsidRDefault="00A36E22" w:rsidP="00A36E22">
      <w:pPr>
        <w:pStyle w:val="LeftNormal"/>
        <w:spacing w:before="240" w:after="240"/>
        <w:rPr>
          <w:b/>
          <w:bCs/>
        </w:rPr>
      </w:pPr>
      <w:r>
        <w:rPr>
          <w:b/>
          <w:bCs/>
        </w:rPr>
        <w:t>P</w:t>
      </w:r>
      <w:r w:rsidRPr="000E4B2A">
        <w:rPr>
          <w:b/>
          <w:bCs/>
        </w:rPr>
        <w:t xml:space="preserve">hone number: </w:t>
      </w:r>
    </w:p>
    <w:p w14:paraId="1DEFD656" w14:textId="77777777" w:rsidR="00A36E22" w:rsidRPr="000E4B2A" w:rsidRDefault="00A36E22" w:rsidP="00A36E22">
      <w:pPr>
        <w:pStyle w:val="LeftNormal"/>
        <w:spacing w:before="240" w:after="240"/>
        <w:rPr>
          <w:b/>
          <w:bCs/>
        </w:rPr>
      </w:pPr>
      <w:r>
        <w:rPr>
          <w:b/>
          <w:bCs/>
        </w:rPr>
        <w:t>E</w:t>
      </w:r>
      <w:r w:rsidRPr="000E4B2A">
        <w:rPr>
          <w:b/>
          <w:bCs/>
        </w:rPr>
        <w:t xml:space="preserve">mail address: </w:t>
      </w:r>
    </w:p>
    <w:p w14:paraId="14FE5FAA" w14:textId="77777777" w:rsidR="00A36E22" w:rsidRDefault="00A36E22" w:rsidP="00A36E22">
      <w:pPr>
        <w:rPr>
          <w:rFonts w:eastAsia="MS Gothic" w:cs="Times New Roman"/>
          <w:bCs/>
          <w:color w:val="003865"/>
          <w:spacing w:val="-10"/>
          <w:sz w:val="40"/>
          <w:szCs w:val="40"/>
        </w:rPr>
      </w:pPr>
      <w:r>
        <w:rPr>
          <w:rFonts w:eastAsia="MS Gothic" w:cs="Times New Roman"/>
          <w:bCs/>
          <w:color w:val="003865"/>
          <w:spacing w:val="-10"/>
          <w:sz w:val="40"/>
          <w:szCs w:val="40"/>
        </w:rPr>
        <w:br w:type="page"/>
      </w:r>
    </w:p>
    <w:p w14:paraId="7DA8ACA2" w14:textId="77777777" w:rsidR="00A36E22" w:rsidRPr="000E4B2A" w:rsidRDefault="00A36E22" w:rsidP="00A36E22">
      <w:pPr>
        <w:pStyle w:val="Heading2"/>
      </w:pPr>
      <w:r>
        <w:lastRenderedPageBreak/>
        <w:t>MDH Staff Use Only</w:t>
      </w:r>
    </w:p>
    <w:p w14:paraId="4AF3C5AD" w14:textId="77777777" w:rsidR="00A36E22" w:rsidRPr="00023FE8" w:rsidRDefault="00A36E22" w:rsidP="00A36E22">
      <w:pPr>
        <w:pStyle w:val="Heading3"/>
      </w:pPr>
      <w:r w:rsidRPr="00023FE8">
        <w:t xml:space="preserve">Section 4A: Nonprofit Financial Review Summary </w:t>
      </w:r>
    </w:p>
    <w:p w14:paraId="04F35D63" w14:textId="77777777" w:rsidR="00A36E22" w:rsidRPr="000E4B2A" w:rsidRDefault="00A36E22" w:rsidP="00A36E22">
      <w:pPr>
        <w:pStyle w:val="LeftNormal"/>
      </w:pPr>
      <w:r w:rsidRPr="000E4B2A">
        <w:t xml:space="preserve">Complete Section 4A for nonprofit organizations with the potential to receive an award over $25,000 (with the exception of formula grants). Skip Section 4A and move to Section 5 for all other grantee types.  </w:t>
      </w:r>
    </w:p>
    <w:p w14:paraId="075242C9" w14:textId="77777777" w:rsidR="00A36E22" w:rsidRPr="000E4B2A" w:rsidRDefault="00A36E22" w:rsidP="00A36E22">
      <w:pPr>
        <w:pStyle w:val="ListNumber"/>
        <w:numPr>
          <w:ilvl w:val="0"/>
          <w:numId w:val="6"/>
        </w:numPr>
        <w:contextualSpacing/>
      </w:pPr>
      <w:r w:rsidRPr="000E4B2A">
        <w:t xml:space="preserve">Were there significant operating and/or unrestricted net asset deficits?  </w:t>
      </w:r>
    </w:p>
    <w:p w14:paraId="79D8C5C0" w14:textId="77777777" w:rsidR="00A36E22" w:rsidRPr="00023FE8" w:rsidRDefault="0059368A" w:rsidP="00A36E22">
      <w:pPr>
        <w:pStyle w:val="ListNumber"/>
        <w:numPr>
          <w:ilvl w:val="1"/>
          <w:numId w:val="6"/>
        </w:numPr>
        <w:contextualSpacing/>
        <w:rPr>
          <w:sz w:val="20"/>
          <w:szCs w:val="24"/>
        </w:rPr>
      </w:pPr>
      <w:sdt>
        <w:sdtPr>
          <w:rPr>
            <w:rFonts w:eastAsia="MS Gothic"/>
            <w:color w:val="2B579A"/>
            <w:sz w:val="20"/>
            <w:szCs w:val="24"/>
            <w:shd w:val="clear" w:color="auto" w:fill="E6E6E6"/>
          </w:rPr>
          <w:id w:val="-105268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E22">
            <w:rPr>
              <w:rFonts w:ascii="MS Gothic" w:eastAsia="MS Gothic" w:hAnsi="MS Gothic" w:hint="eastAsia"/>
              <w:color w:val="2B579A"/>
              <w:sz w:val="20"/>
              <w:szCs w:val="24"/>
              <w:shd w:val="clear" w:color="auto" w:fill="E6E6E6"/>
            </w:rPr>
            <w:t>☐</w:t>
          </w:r>
        </w:sdtContent>
      </w:sdt>
      <w:r w:rsidR="00A36E22" w:rsidRPr="00023FE8">
        <w:rPr>
          <w:sz w:val="20"/>
          <w:szCs w:val="24"/>
        </w:rPr>
        <w:t xml:space="preserve"> Yes – if yes, answer questions 3 and 4</w:t>
      </w:r>
    </w:p>
    <w:p w14:paraId="0C274174" w14:textId="77777777" w:rsidR="00A36E22" w:rsidRPr="00023FE8" w:rsidRDefault="0059368A" w:rsidP="00A36E22">
      <w:pPr>
        <w:pStyle w:val="ListNumber"/>
        <w:numPr>
          <w:ilvl w:val="1"/>
          <w:numId w:val="6"/>
        </w:numPr>
        <w:contextualSpacing/>
        <w:rPr>
          <w:sz w:val="20"/>
          <w:szCs w:val="24"/>
        </w:rPr>
      </w:pPr>
      <w:sdt>
        <w:sdtPr>
          <w:rPr>
            <w:rFonts w:eastAsia="MS Gothic"/>
            <w:color w:val="2B579A"/>
            <w:sz w:val="20"/>
            <w:szCs w:val="24"/>
            <w:shd w:val="clear" w:color="auto" w:fill="E6E6E6"/>
          </w:rPr>
          <w:id w:val="-1182045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E22">
            <w:rPr>
              <w:rFonts w:ascii="MS Gothic" w:eastAsia="MS Gothic" w:hAnsi="MS Gothic" w:hint="eastAsia"/>
              <w:color w:val="2B579A"/>
              <w:sz w:val="20"/>
              <w:szCs w:val="24"/>
              <w:shd w:val="clear" w:color="auto" w:fill="E6E6E6"/>
            </w:rPr>
            <w:t>☐</w:t>
          </w:r>
        </w:sdtContent>
      </w:sdt>
      <w:r w:rsidR="00A36E22" w:rsidRPr="00023FE8">
        <w:rPr>
          <w:sz w:val="20"/>
          <w:szCs w:val="24"/>
        </w:rPr>
        <w:t xml:space="preserve"> No – if no, skip questions 3 and 4 and answer questions 5 and 6</w:t>
      </w:r>
    </w:p>
    <w:p w14:paraId="5906A56E" w14:textId="77777777" w:rsidR="00A36E22" w:rsidRPr="000E4B2A" w:rsidRDefault="00A36E22" w:rsidP="00A36E22">
      <w:pPr>
        <w:pStyle w:val="ListNumber"/>
        <w:numPr>
          <w:ilvl w:val="0"/>
          <w:numId w:val="6"/>
        </w:numPr>
        <w:contextualSpacing/>
      </w:pPr>
      <w:r w:rsidRPr="000E4B2A">
        <w:t xml:space="preserve">Were there any other concerns about the nonprofit organization’s financial stability?  </w:t>
      </w:r>
    </w:p>
    <w:p w14:paraId="6F053FD4" w14:textId="77777777" w:rsidR="00A36E22" w:rsidRPr="00023FE8" w:rsidRDefault="0059368A" w:rsidP="00A36E22">
      <w:pPr>
        <w:pStyle w:val="ListNumber"/>
        <w:numPr>
          <w:ilvl w:val="1"/>
          <w:numId w:val="6"/>
        </w:numPr>
        <w:contextualSpacing/>
        <w:rPr>
          <w:sz w:val="20"/>
          <w:szCs w:val="24"/>
        </w:rPr>
      </w:pPr>
      <w:sdt>
        <w:sdtPr>
          <w:rPr>
            <w:rFonts w:eastAsia="MS Gothic" w:cs="Segoe UI Symbol"/>
            <w:color w:val="2B579A"/>
            <w:sz w:val="20"/>
            <w:szCs w:val="24"/>
            <w:shd w:val="clear" w:color="auto" w:fill="E6E6E6"/>
          </w:rPr>
          <w:id w:val="-74055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E22">
            <w:rPr>
              <w:rFonts w:ascii="MS Gothic" w:eastAsia="MS Gothic" w:hAnsi="MS Gothic" w:cs="Segoe UI Symbol" w:hint="eastAsia"/>
              <w:color w:val="2B579A"/>
              <w:sz w:val="20"/>
              <w:szCs w:val="24"/>
              <w:shd w:val="clear" w:color="auto" w:fill="E6E6E6"/>
            </w:rPr>
            <w:t>☐</w:t>
          </w:r>
        </w:sdtContent>
      </w:sdt>
      <w:r w:rsidR="00A36E22" w:rsidRPr="00023FE8">
        <w:rPr>
          <w:sz w:val="20"/>
          <w:szCs w:val="24"/>
        </w:rPr>
        <w:t xml:space="preserve"> Yes – if yes, answer questions 3 and 4</w:t>
      </w:r>
    </w:p>
    <w:p w14:paraId="376EA42C" w14:textId="77777777" w:rsidR="00A36E22" w:rsidRPr="00023FE8" w:rsidRDefault="0059368A" w:rsidP="00A36E22">
      <w:pPr>
        <w:pStyle w:val="ListNumber"/>
        <w:numPr>
          <w:ilvl w:val="1"/>
          <w:numId w:val="6"/>
        </w:numPr>
        <w:contextualSpacing/>
        <w:rPr>
          <w:sz w:val="20"/>
          <w:szCs w:val="24"/>
        </w:rPr>
      </w:pPr>
      <w:sdt>
        <w:sdtPr>
          <w:rPr>
            <w:rFonts w:eastAsia="MS Gothic" w:cs="Segoe UI Symbol"/>
            <w:color w:val="2B579A"/>
            <w:sz w:val="20"/>
            <w:szCs w:val="24"/>
            <w:shd w:val="clear" w:color="auto" w:fill="E6E6E6"/>
          </w:rPr>
          <w:id w:val="-214134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E22">
            <w:rPr>
              <w:rFonts w:ascii="MS Gothic" w:eastAsia="MS Gothic" w:hAnsi="MS Gothic" w:cs="Segoe UI Symbol" w:hint="eastAsia"/>
              <w:color w:val="2B579A"/>
              <w:sz w:val="20"/>
              <w:szCs w:val="24"/>
              <w:shd w:val="clear" w:color="auto" w:fill="E6E6E6"/>
            </w:rPr>
            <w:t>☐</w:t>
          </w:r>
        </w:sdtContent>
      </w:sdt>
      <w:r w:rsidR="00A36E22" w:rsidRPr="00023FE8">
        <w:rPr>
          <w:sz w:val="20"/>
          <w:szCs w:val="24"/>
        </w:rPr>
        <w:t xml:space="preserve"> No – if no, skip questions 3 and 4 and answer questions 5 and 6</w:t>
      </w:r>
    </w:p>
    <w:p w14:paraId="2A9D0513" w14:textId="77777777" w:rsidR="00A36E22" w:rsidRPr="00E70C13" w:rsidRDefault="00A36E22" w:rsidP="00A36E22">
      <w:pPr>
        <w:pStyle w:val="ListNumber"/>
        <w:numPr>
          <w:ilvl w:val="0"/>
          <w:numId w:val="6"/>
        </w:numPr>
        <w:contextualSpacing/>
      </w:pPr>
      <w:r w:rsidRPr="000E4B2A">
        <w:t>Please describe the deficit(s) and/or other concerns about the nonprofit organization’s financial stability:</w:t>
      </w:r>
    </w:p>
    <w:p w14:paraId="64D8829E" w14:textId="77777777" w:rsidR="00A36E22" w:rsidRPr="00E70C13" w:rsidRDefault="00A36E22" w:rsidP="00A36E22">
      <w:pPr>
        <w:pStyle w:val="ListNumber"/>
        <w:numPr>
          <w:ilvl w:val="0"/>
          <w:numId w:val="6"/>
        </w:numPr>
        <w:contextualSpacing/>
      </w:pPr>
      <w:r w:rsidRPr="000E4B2A">
        <w:t>Please describe how the grant applicant organization addressed deficit(s) and/or other concerns about the nonprofit organization’s financial stability:</w:t>
      </w:r>
    </w:p>
    <w:p w14:paraId="6117C3A2" w14:textId="77777777" w:rsidR="00A36E22" w:rsidRPr="00E70C13" w:rsidRDefault="00A36E22" w:rsidP="00A36E22">
      <w:pPr>
        <w:pStyle w:val="ListNumber"/>
        <w:numPr>
          <w:ilvl w:val="0"/>
          <w:numId w:val="6"/>
        </w:numPr>
        <w:contextualSpacing/>
      </w:pPr>
      <w:r w:rsidRPr="000E4B2A">
        <w:t>Granting Decision:</w:t>
      </w:r>
    </w:p>
    <w:p w14:paraId="67B90EB1" w14:textId="77777777" w:rsidR="00A36E22" w:rsidRPr="000E4B2A" w:rsidRDefault="00A36E22" w:rsidP="00A36E22">
      <w:pPr>
        <w:pStyle w:val="ListNumber"/>
        <w:numPr>
          <w:ilvl w:val="0"/>
          <w:numId w:val="6"/>
        </w:numPr>
        <w:contextualSpacing/>
      </w:pPr>
      <w:r w:rsidRPr="000E4B2A">
        <w:t xml:space="preserve">Rationale for grant decision: </w:t>
      </w:r>
    </w:p>
    <w:p w14:paraId="41758B45" w14:textId="77777777" w:rsidR="00A36E22" w:rsidRPr="00023FE8" w:rsidRDefault="00A36E22" w:rsidP="00A36E22">
      <w:pPr>
        <w:pStyle w:val="Heading3"/>
      </w:pPr>
      <w:r w:rsidRPr="00023FE8">
        <w:t>Section 5: Total Points</w:t>
      </w:r>
    </w:p>
    <w:tbl>
      <w:tblPr>
        <w:tblStyle w:val="MDHstyle1"/>
        <w:tblW w:w="998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72" w:type="dxa"/>
        </w:tblCellMar>
        <w:tblLook w:val="04A0" w:firstRow="1" w:lastRow="0" w:firstColumn="1" w:lastColumn="0" w:noHBand="0" w:noVBand="1"/>
      </w:tblPr>
      <w:tblGrid>
        <w:gridCol w:w="1977"/>
        <w:gridCol w:w="361"/>
        <w:gridCol w:w="1979"/>
        <w:gridCol w:w="360"/>
        <w:gridCol w:w="1980"/>
        <w:gridCol w:w="358"/>
        <w:gridCol w:w="2972"/>
      </w:tblGrid>
      <w:tr w:rsidR="00A36E22" w:rsidRPr="00023FE8" w14:paraId="797473EC" w14:textId="77777777" w:rsidTr="00185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shd w:val="clear" w:color="auto" w:fill="auto"/>
          </w:tcPr>
          <w:p w14:paraId="556CB047" w14:textId="77777777" w:rsidR="00A36E22" w:rsidRPr="00023FE8" w:rsidRDefault="00A36E22" w:rsidP="00185235">
            <w:pPr>
              <w:spacing w:before="0" w:after="0" w:line="200" w:lineRule="exact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 xml:space="preserve">Section 1 </w:t>
            </w:r>
          </w:p>
        </w:tc>
        <w:tc>
          <w:tcPr>
            <w:tcW w:w="361" w:type="dxa"/>
            <w:shd w:val="clear" w:color="auto" w:fill="auto"/>
          </w:tcPr>
          <w:p w14:paraId="45B3884E" w14:textId="77777777" w:rsidR="00A36E22" w:rsidRPr="00023FE8" w:rsidRDefault="00A36E22" w:rsidP="00185235">
            <w:pPr>
              <w:spacing w:before="0"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+</w:t>
            </w:r>
          </w:p>
        </w:tc>
        <w:tc>
          <w:tcPr>
            <w:tcW w:w="1979" w:type="dxa"/>
            <w:shd w:val="clear" w:color="auto" w:fill="auto"/>
          </w:tcPr>
          <w:p w14:paraId="1381037D" w14:textId="77777777" w:rsidR="00A36E22" w:rsidRPr="00023FE8" w:rsidRDefault="00A36E22" w:rsidP="00185235">
            <w:pPr>
              <w:spacing w:before="0"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Section 2</w:t>
            </w:r>
          </w:p>
        </w:tc>
        <w:tc>
          <w:tcPr>
            <w:tcW w:w="360" w:type="dxa"/>
            <w:shd w:val="clear" w:color="auto" w:fill="auto"/>
          </w:tcPr>
          <w:p w14:paraId="576F7C25" w14:textId="77777777" w:rsidR="00A36E22" w:rsidRPr="00023FE8" w:rsidRDefault="00A36E22" w:rsidP="00185235">
            <w:pPr>
              <w:spacing w:before="0"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+</w:t>
            </w:r>
          </w:p>
        </w:tc>
        <w:tc>
          <w:tcPr>
            <w:tcW w:w="1980" w:type="dxa"/>
            <w:shd w:val="clear" w:color="auto" w:fill="auto"/>
          </w:tcPr>
          <w:p w14:paraId="6AFA77F2" w14:textId="77777777" w:rsidR="00A36E22" w:rsidRPr="00023FE8" w:rsidRDefault="00A36E22" w:rsidP="00185235">
            <w:pPr>
              <w:spacing w:before="0"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Section 3</w:t>
            </w:r>
          </w:p>
        </w:tc>
        <w:tc>
          <w:tcPr>
            <w:tcW w:w="358" w:type="dxa"/>
            <w:shd w:val="clear" w:color="auto" w:fill="auto"/>
          </w:tcPr>
          <w:p w14:paraId="25D87D52" w14:textId="77777777" w:rsidR="00A36E22" w:rsidRPr="00023FE8" w:rsidRDefault="00A36E22" w:rsidP="00185235">
            <w:pPr>
              <w:spacing w:before="0"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=</w:t>
            </w:r>
          </w:p>
        </w:tc>
        <w:tc>
          <w:tcPr>
            <w:tcW w:w="2972" w:type="dxa"/>
            <w:shd w:val="clear" w:color="auto" w:fill="auto"/>
          </w:tcPr>
          <w:p w14:paraId="7D4C76BF" w14:textId="77777777" w:rsidR="00A36E22" w:rsidRPr="00023FE8" w:rsidRDefault="00A36E22" w:rsidP="00185235">
            <w:pPr>
              <w:spacing w:before="0"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Total Points</w:t>
            </w:r>
          </w:p>
        </w:tc>
      </w:tr>
      <w:tr w:rsidR="00A36E22" w:rsidRPr="00023FE8" w14:paraId="03DFDCCC" w14:textId="77777777" w:rsidTr="00185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14:paraId="03900C5D" w14:textId="77777777" w:rsidR="00A36E22" w:rsidRPr="00023FE8" w:rsidRDefault="00A36E22" w:rsidP="00185235">
            <w:pPr>
              <w:spacing w:before="0" w:after="0" w:line="200" w:lineRule="exact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361" w:type="dxa"/>
          </w:tcPr>
          <w:p w14:paraId="4837075A" w14:textId="77777777" w:rsidR="00A36E22" w:rsidRPr="00023FE8" w:rsidRDefault="00A36E22" w:rsidP="00185235">
            <w:pPr>
              <w:spacing w:before="0"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</w:rPr>
            </w:pPr>
            <w:r w:rsidRPr="00023FE8">
              <w:rPr>
                <w:rFonts w:cs="Times New Roman"/>
                <w:bCs/>
                <w:sz w:val="20"/>
              </w:rPr>
              <w:t>+</w:t>
            </w:r>
          </w:p>
        </w:tc>
        <w:tc>
          <w:tcPr>
            <w:tcW w:w="1979" w:type="dxa"/>
          </w:tcPr>
          <w:p w14:paraId="0221F10C" w14:textId="77777777" w:rsidR="00A36E22" w:rsidRPr="00023FE8" w:rsidRDefault="00A36E22" w:rsidP="00185235">
            <w:pPr>
              <w:spacing w:before="0"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</w:rPr>
            </w:pPr>
          </w:p>
        </w:tc>
        <w:tc>
          <w:tcPr>
            <w:tcW w:w="360" w:type="dxa"/>
          </w:tcPr>
          <w:p w14:paraId="6B291BAB" w14:textId="77777777" w:rsidR="00A36E22" w:rsidRPr="00023FE8" w:rsidRDefault="00A36E22" w:rsidP="00185235">
            <w:pPr>
              <w:spacing w:before="0"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</w:rPr>
            </w:pPr>
            <w:r w:rsidRPr="00023FE8">
              <w:rPr>
                <w:rFonts w:cs="Times New Roman"/>
                <w:bCs/>
                <w:sz w:val="20"/>
              </w:rPr>
              <w:t>+</w:t>
            </w:r>
          </w:p>
        </w:tc>
        <w:tc>
          <w:tcPr>
            <w:tcW w:w="1980" w:type="dxa"/>
          </w:tcPr>
          <w:p w14:paraId="231765D0" w14:textId="77777777" w:rsidR="00A36E22" w:rsidRPr="00023FE8" w:rsidRDefault="00A36E22" w:rsidP="00185235">
            <w:pPr>
              <w:spacing w:before="0"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  <w:tc>
          <w:tcPr>
            <w:tcW w:w="358" w:type="dxa"/>
          </w:tcPr>
          <w:p w14:paraId="53A99C53" w14:textId="77777777" w:rsidR="00A36E22" w:rsidRPr="00023FE8" w:rsidRDefault="00A36E22" w:rsidP="00185235">
            <w:pPr>
              <w:spacing w:before="0"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=</w:t>
            </w:r>
          </w:p>
        </w:tc>
        <w:tc>
          <w:tcPr>
            <w:tcW w:w="2972" w:type="dxa"/>
          </w:tcPr>
          <w:p w14:paraId="2CDF0C19" w14:textId="77777777" w:rsidR="00A36E22" w:rsidRPr="00023FE8" w:rsidRDefault="00A36E22" w:rsidP="00185235">
            <w:pPr>
              <w:spacing w:before="0"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</w:tbl>
    <w:p w14:paraId="3E263D0D" w14:textId="77777777" w:rsidR="00A36E22" w:rsidRPr="00023FE8" w:rsidRDefault="00A36E22" w:rsidP="00A36E22">
      <w:pPr>
        <w:pStyle w:val="Heading3"/>
      </w:pPr>
      <w:r w:rsidRPr="00023FE8">
        <w:t xml:space="preserve">Section 6: Program Information </w:t>
      </w:r>
    </w:p>
    <w:tbl>
      <w:tblPr>
        <w:tblStyle w:val="MDHstyle"/>
        <w:tblW w:w="99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86" w:type="dxa"/>
          <w:bottom w:w="86" w:type="dxa"/>
        </w:tblCellMar>
        <w:tblLook w:val="04A0" w:firstRow="1" w:lastRow="0" w:firstColumn="1" w:lastColumn="0" w:noHBand="0" w:noVBand="1"/>
      </w:tblPr>
      <w:tblGrid>
        <w:gridCol w:w="3417"/>
        <w:gridCol w:w="6568"/>
      </w:tblGrid>
      <w:tr w:rsidR="00A36E22" w:rsidRPr="00023FE8" w14:paraId="42E7528E" w14:textId="77777777" w:rsidTr="00185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shd w:val="clear" w:color="auto" w:fill="auto"/>
          </w:tcPr>
          <w:p w14:paraId="5C00E560" w14:textId="77777777" w:rsidR="00A36E22" w:rsidRPr="00023FE8" w:rsidRDefault="00A36E22" w:rsidP="00185235">
            <w:pPr>
              <w:spacing w:before="0" w:after="0" w:line="200" w:lineRule="exact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MDH Grant Program</w:t>
            </w:r>
          </w:p>
        </w:tc>
        <w:tc>
          <w:tcPr>
            <w:tcW w:w="6568" w:type="dxa"/>
            <w:shd w:val="clear" w:color="auto" w:fill="auto"/>
          </w:tcPr>
          <w:p w14:paraId="296C82EC" w14:textId="77777777" w:rsidR="00A36E22" w:rsidRPr="00023FE8" w:rsidRDefault="00A36E22" w:rsidP="00185235">
            <w:pPr>
              <w:spacing w:before="0" w:after="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Information</w:t>
            </w:r>
          </w:p>
        </w:tc>
      </w:tr>
      <w:tr w:rsidR="00A36E22" w:rsidRPr="00023FE8" w14:paraId="202C9787" w14:textId="77777777" w:rsidTr="00185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3F56DB9E" w14:textId="77777777" w:rsidR="00A36E22" w:rsidRPr="00023FE8" w:rsidRDefault="00A36E22" w:rsidP="00185235">
            <w:pPr>
              <w:spacing w:before="0" w:after="0" w:line="200" w:lineRule="exact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Applicant Project Name</w:t>
            </w:r>
          </w:p>
        </w:tc>
        <w:tc>
          <w:tcPr>
            <w:tcW w:w="6568" w:type="dxa"/>
          </w:tcPr>
          <w:p w14:paraId="02340190" w14:textId="77777777" w:rsidR="00A36E22" w:rsidRPr="00023FE8" w:rsidRDefault="00A36E22" w:rsidP="00185235">
            <w:pPr>
              <w:spacing w:before="0"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A36E22" w:rsidRPr="00023FE8" w14:paraId="5DF747F4" w14:textId="77777777" w:rsidTr="001852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69BDE1F2" w14:textId="77777777" w:rsidR="00A36E22" w:rsidRPr="00023FE8" w:rsidRDefault="00A36E22" w:rsidP="00185235">
            <w:pPr>
              <w:spacing w:before="0" w:after="0" w:line="200" w:lineRule="exact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MDH Grant Program Name</w:t>
            </w:r>
          </w:p>
        </w:tc>
        <w:tc>
          <w:tcPr>
            <w:tcW w:w="6568" w:type="dxa"/>
          </w:tcPr>
          <w:p w14:paraId="3491F1D5" w14:textId="77777777" w:rsidR="00A36E22" w:rsidRPr="00023FE8" w:rsidRDefault="00A36E22" w:rsidP="00185235">
            <w:pPr>
              <w:spacing w:before="0" w:after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A36E22" w:rsidRPr="00023FE8" w14:paraId="048EAAEB" w14:textId="77777777" w:rsidTr="00185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729031BB" w14:textId="77777777" w:rsidR="00A36E22" w:rsidRPr="00023FE8" w:rsidRDefault="00A36E22" w:rsidP="00185235">
            <w:pPr>
              <w:spacing w:before="0" w:after="0" w:line="200" w:lineRule="exact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Division/Section</w:t>
            </w:r>
          </w:p>
        </w:tc>
        <w:tc>
          <w:tcPr>
            <w:tcW w:w="6568" w:type="dxa"/>
          </w:tcPr>
          <w:p w14:paraId="20D0C7D3" w14:textId="77777777" w:rsidR="00A36E22" w:rsidRPr="00023FE8" w:rsidRDefault="00A36E22" w:rsidP="00185235">
            <w:pPr>
              <w:spacing w:before="0"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A36E22" w:rsidRPr="00023FE8" w14:paraId="44C4BAA1" w14:textId="77777777" w:rsidTr="001852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703FB4DD" w14:textId="77777777" w:rsidR="00A36E22" w:rsidRPr="00023FE8" w:rsidRDefault="00A36E22" w:rsidP="00185235">
            <w:pPr>
              <w:spacing w:before="0" w:after="0" w:line="200" w:lineRule="exact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Date Nonprofit Review Completed</w:t>
            </w:r>
          </w:p>
        </w:tc>
        <w:tc>
          <w:tcPr>
            <w:tcW w:w="6568" w:type="dxa"/>
          </w:tcPr>
          <w:p w14:paraId="570A64AA" w14:textId="77777777" w:rsidR="00A36E22" w:rsidRPr="00023FE8" w:rsidRDefault="00A36E22" w:rsidP="00185235">
            <w:pPr>
              <w:spacing w:before="0" w:after="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  <w:tr w:rsidR="00A36E22" w:rsidRPr="00023FE8" w14:paraId="65C69D17" w14:textId="77777777" w:rsidTr="00185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</w:tcPr>
          <w:p w14:paraId="4A388968" w14:textId="77777777" w:rsidR="00A36E22" w:rsidRPr="00023FE8" w:rsidRDefault="00A36E22" w:rsidP="00185235">
            <w:pPr>
              <w:spacing w:before="0" w:after="0" w:line="200" w:lineRule="exact"/>
              <w:rPr>
                <w:rFonts w:cs="Times New Roman"/>
                <w:sz w:val="20"/>
              </w:rPr>
            </w:pPr>
            <w:r w:rsidRPr="00023FE8">
              <w:rPr>
                <w:rFonts w:cs="Times New Roman"/>
                <w:sz w:val="20"/>
              </w:rPr>
              <w:t>Review conducted by</w:t>
            </w:r>
          </w:p>
        </w:tc>
        <w:tc>
          <w:tcPr>
            <w:tcW w:w="6568" w:type="dxa"/>
          </w:tcPr>
          <w:p w14:paraId="75FC293A" w14:textId="77777777" w:rsidR="00A36E22" w:rsidRPr="00023FE8" w:rsidRDefault="00A36E22" w:rsidP="00185235">
            <w:pPr>
              <w:spacing w:before="0" w:after="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</w:rPr>
            </w:pPr>
          </w:p>
        </w:tc>
      </w:tr>
    </w:tbl>
    <w:p w14:paraId="0F85617C" w14:textId="77777777" w:rsidR="00A36E22" w:rsidRDefault="00A36E22" w:rsidP="00A36E22">
      <w:pPr>
        <w:sectPr w:rsidR="00A36E22" w:rsidSect="004D5788">
          <w:footerReference w:type="default" r:id="rId13"/>
          <w:type w:val="continuous"/>
          <w:pgSz w:w="12240" w:h="15840"/>
          <w:pgMar w:top="720" w:right="1440" w:bottom="720" w:left="1440" w:header="720" w:footer="518" w:gutter="0"/>
          <w:cols w:space="720"/>
          <w:docGrid w:linePitch="360"/>
        </w:sectPr>
      </w:pPr>
    </w:p>
    <w:p w14:paraId="45A0B362" w14:textId="77777777" w:rsidR="00CC4911" w:rsidRPr="00E50BB1" w:rsidRDefault="00CC4911" w:rsidP="00A36E22">
      <w:pPr>
        <w:pStyle w:val="Heading1"/>
      </w:pPr>
    </w:p>
    <w:sectPr w:rsidR="00CC4911" w:rsidRPr="00E50BB1" w:rsidSect="00F61439">
      <w:headerReference w:type="default" r:id="rId14"/>
      <w:footerReference w:type="default" r:id="rId15"/>
      <w:footerReference w:type="first" r:id="rId16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472E" w14:textId="77777777" w:rsidR="00A36E22" w:rsidRDefault="00A36E22" w:rsidP="00D36495">
      <w:r>
        <w:separator/>
      </w:r>
    </w:p>
  </w:endnote>
  <w:endnote w:type="continuationSeparator" w:id="0">
    <w:p w14:paraId="69E77064" w14:textId="77777777" w:rsidR="00A36E22" w:rsidRDefault="00A36E22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265640"/>
      <w:docPartObj>
        <w:docPartGallery w:val="Page Numbers (Bottom of Page)"/>
        <w:docPartUnique/>
      </w:docPartObj>
    </w:sdtPr>
    <w:sdtEndPr/>
    <w:sdtContent>
      <w:p w14:paraId="7B7056D4" w14:textId="77777777" w:rsidR="00A36E22" w:rsidRDefault="00A36E22">
        <w:r w:rsidRPr="000F7548">
          <w:rPr>
            <w:color w:val="2B579A"/>
            <w:shd w:val="clear" w:color="auto" w:fill="E6E6E6"/>
          </w:rPr>
          <w:fldChar w:fldCharType="begin"/>
        </w:r>
        <w:r w:rsidRPr="000F7548">
          <w:instrText xml:space="preserve"> PAGE   \* MERGEFORMAT </w:instrText>
        </w:r>
        <w:r w:rsidRPr="000F7548"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12</w:t>
        </w:r>
        <w:r w:rsidRPr="000F7548">
          <w:rPr>
            <w:color w:val="2B579A"/>
            <w:shd w:val="clear" w:color="auto" w:fill="E6E6E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3A2CC0DB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37D2C6EB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0F2E" w14:textId="77777777" w:rsidR="00A36E22" w:rsidRDefault="00A36E22" w:rsidP="00D36495">
      <w:r>
        <w:separator/>
      </w:r>
    </w:p>
  </w:footnote>
  <w:footnote w:type="continuationSeparator" w:id="0">
    <w:p w14:paraId="1487AA3F" w14:textId="77777777" w:rsidR="00A36E22" w:rsidRDefault="00A36E22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3F1E" w14:textId="77777777"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9A3B62"/>
    <w:multiLevelType w:val="hybridMultilevel"/>
    <w:tmpl w:val="BDC6D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B79D7"/>
    <w:multiLevelType w:val="hybridMultilevel"/>
    <w:tmpl w:val="17EE8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B3049"/>
    <w:multiLevelType w:val="hybridMultilevel"/>
    <w:tmpl w:val="9C12C6E6"/>
    <w:lvl w:ilvl="0" w:tplc="F0801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356426191">
    <w:abstractNumId w:val="5"/>
  </w:num>
  <w:num w:numId="2" w16cid:durableId="1993486973">
    <w:abstractNumId w:val="1"/>
  </w:num>
  <w:num w:numId="3" w16cid:durableId="384958598">
    <w:abstractNumId w:val="13"/>
  </w:num>
  <w:num w:numId="4" w16cid:durableId="1360666834">
    <w:abstractNumId w:val="18"/>
  </w:num>
  <w:num w:numId="5" w16cid:durableId="826749258">
    <w:abstractNumId w:val="9"/>
  </w:num>
  <w:num w:numId="6" w16cid:durableId="1756125301">
    <w:abstractNumId w:val="8"/>
  </w:num>
  <w:num w:numId="7" w16cid:durableId="329409205">
    <w:abstractNumId w:val="11"/>
  </w:num>
  <w:num w:numId="8" w16cid:durableId="1158886433">
    <w:abstractNumId w:val="10"/>
  </w:num>
  <w:num w:numId="9" w16cid:durableId="1326129492">
    <w:abstractNumId w:val="15"/>
  </w:num>
  <w:num w:numId="10" w16cid:durableId="1219049596">
    <w:abstractNumId w:val="14"/>
  </w:num>
  <w:num w:numId="11" w16cid:durableId="1848012148">
    <w:abstractNumId w:val="4"/>
  </w:num>
  <w:num w:numId="12" w16cid:durableId="1467356285">
    <w:abstractNumId w:val="0"/>
  </w:num>
  <w:num w:numId="13" w16cid:durableId="1994064328">
    <w:abstractNumId w:val="7"/>
  </w:num>
  <w:num w:numId="14" w16cid:durableId="1945068794">
    <w:abstractNumId w:val="6"/>
  </w:num>
  <w:num w:numId="15" w16cid:durableId="1524595075">
    <w:abstractNumId w:val="3"/>
  </w:num>
  <w:num w:numId="16" w16cid:durableId="2045597821">
    <w:abstractNumId w:val="2"/>
  </w:num>
  <w:num w:numId="17" w16cid:durableId="1225487625">
    <w:abstractNumId w:val="17"/>
  </w:num>
  <w:num w:numId="18" w16cid:durableId="476412988">
    <w:abstractNumId w:val="16"/>
  </w:num>
  <w:num w:numId="19" w16cid:durableId="151908309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22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2E13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27DF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68A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6745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6E22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76A1FA"/>
  <w15:docId w15:val="{B44CBA0E-468E-4CBB-B7DC-2B2BF2CC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A36E22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link w:val="ListNumberChar"/>
    <w:uiPriority w:val="3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paragraph" w:customStyle="1" w:styleId="LeftNormal">
    <w:name w:val="Left Normal"/>
    <w:basedOn w:val="Normal"/>
    <w:link w:val="LeftNormalChar"/>
    <w:uiPriority w:val="1"/>
    <w:qFormat/>
    <w:rsid w:val="00A36E22"/>
    <w:rPr>
      <w:rFonts w:eastAsia="MS Mincho"/>
    </w:rPr>
  </w:style>
  <w:style w:type="character" w:customStyle="1" w:styleId="LeftNormalChar">
    <w:name w:val="Left Normal Char"/>
    <w:basedOn w:val="DefaultParagraphFont"/>
    <w:link w:val="LeftNormal"/>
    <w:uiPriority w:val="1"/>
    <w:rsid w:val="00A36E22"/>
    <w:rPr>
      <w:rFonts w:eastAsia="MS Mincho"/>
      <w:sz w:val="24"/>
    </w:rPr>
  </w:style>
  <w:style w:type="paragraph" w:customStyle="1" w:styleId="H4Heading1">
    <w:name w:val="H4 Heading1"/>
    <w:next w:val="Normal"/>
    <w:uiPriority w:val="4"/>
    <w:qFormat/>
    <w:rsid w:val="00A36E22"/>
    <w:pPr>
      <w:keepNext/>
      <w:keepLines/>
      <w:spacing w:before="280" w:after="120" w:line="216" w:lineRule="auto"/>
      <w:outlineLvl w:val="3"/>
    </w:pPr>
    <w:rPr>
      <w:rFonts w:eastAsia="MS Gothic" w:cs="Times New Roman"/>
      <w:b/>
      <w:color w:val="003865"/>
      <w:sz w:val="28"/>
      <w:szCs w:val="28"/>
    </w:rPr>
  </w:style>
  <w:style w:type="paragraph" w:customStyle="1" w:styleId="Heading50">
    <w:name w:val="Heading5"/>
    <w:basedOn w:val="LeftNormal"/>
    <w:link w:val="Heading5Char0"/>
    <w:qFormat/>
    <w:rsid w:val="00A36E22"/>
    <w:pPr>
      <w:spacing w:before="180"/>
    </w:pPr>
    <w:rPr>
      <w:b/>
      <w:bCs/>
      <w:sz w:val="26"/>
      <w:szCs w:val="26"/>
    </w:rPr>
  </w:style>
  <w:style w:type="character" w:customStyle="1" w:styleId="Heading5Char0">
    <w:name w:val="Heading5 Char"/>
    <w:basedOn w:val="LeftNormalChar"/>
    <w:link w:val="Heading50"/>
    <w:rsid w:val="00A36E22"/>
    <w:rPr>
      <w:rFonts w:eastAsia="MS Mincho"/>
      <w:b/>
      <w:bCs/>
      <w:sz w:val="26"/>
      <w:szCs w:val="26"/>
    </w:rPr>
  </w:style>
  <w:style w:type="paragraph" w:customStyle="1" w:styleId="Heading3-b">
    <w:name w:val="Heading 3-b"/>
    <w:basedOn w:val="Normal"/>
    <w:link w:val="Heading3-bChar"/>
    <w:qFormat/>
    <w:rsid w:val="00A36E22"/>
    <w:pPr>
      <w:keepNext/>
      <w:keepLines/>
      <w:spacing w:before="360" w:line="192" w:lineRule="auto"/>
      <w:outlineLvl w:val="2"/>
    </w:pPr>
    <w:rPr>
      <w:rFonts w:eastAsia="MS Gothic" w:cs="Times New Roman"/>
      <w:color w:val="003865"/>
      <w:sz w:val="36"/>
      <w:szCs w:val="48"/>
    </w:rPr>
  </w:style>
  <w:style w:type="character" w:customStyle="1" w:styleId="Heading3-bChar">
    <w:name w:val="Heading 3-b Char"/>
    <w:basedOn w:val="DefaultParagraphFont"/>
    <w:link w:val="Heading3-b"/>
    <w:rsid w:val="00A36E22"/>
    <w:rPr>
      <w:rFonts w:eastAsia="MS Gothic" w:cs="Times New Roman"/>
      <w:color w:val="003865"/>
      <w:sz w:val="36"/>
      <w:szCs w:val="48"/>
    </w:rPr>
  </w:style>
  <w:style w:type="table" w:customStyle="1" w:styleId="MDHstyle1">
    <w:name w:val="MDH_style1"/>
    <w:basedOn w:val="TableNormal"/>
    <w:uiPriority w:val="49"/>
    <w:rsid w:val="00A36E22"/>
    <w:pPr>
      <w:spacing w:before="40" w:after="40"/>
      <w:jc w:val="center"/>
    </w:pPr>
    <w:rPr>
      <w:rFonts w:ascii="Calibri Light" w:eastAsia="MS Mincho" w:hAnsi="Calibri Light"/>
    </w:rPr>
    <w:tblPr>
      <w:tblStyleRowBandSize w:val="1"/>
      <w:tblBorders>
        <w:top w:val="single" w:sz="2" w:space="0" w:color="BFBFBF"/>
        <w:left w:val="single" w:sz="2" w:space="0" w:color="BFBFBF"/>
        <w:bottom w:val="single" w:sz="2" w:space="0" w:color="BFBFBF"/>
        <w:right w:val="single" w:sz="2" w:space="0" w:color="BFBFBF"/>
        <w:insideH w:val="single" w:sz="2" w:space="0" w:color="BFBFBF"/>
        <w:insideV w:val="single" w:sz="2" w:space="0" w:color="BFBF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character" w:customStyle="1" w:styleId="ListNumberChar">
    <w:name w:val="List Number Char"/>
    <w:basedOn w:val="DefaultParagraphFont"/>
    <w:link w:val="ListNumber"/>
    <w:uiPriority w:val="3"/>
    <w:rsid w:val="00A36E2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fh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8837c207-459e-4c9e-ae67-73e2034e87a2"/>
    <ds:schemaRef ds:uri="http://schemas.microsoft.com/office/2006/documentManagement/types"/>
    <ds:schemaRef ds:uri="http://schemas.microsoft.com/office/2006/metadata/properties"/>
    <ds:schemaRef ds:uri="http://purl.org/dc/dcmitype/"/>
    <ds:schemaRef ds:uri="98f01fe9-c3f2-4582-9148-d87bd0c242e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c253db8-c1a2-4032-adc2-d3fbd160fc7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1</TotalTime>
  <Pages>5</Pages>
  <Words>1061</Words>
  <Characters>5467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G: Due Diligence Review Form</dc:title>
  <dc:subject/>
  <dc:creator>MinnesotaDepartmentofHealth@mn365.onmicrosoft.com</dc:creator>
  <cp:keywords/>
  <dc:description>Document template version 2.2</dc:description>
  <cp:lastModifiedBy>Steffenhagen, Harry (He/Him/His) (MDH)</cp:lastModifiedBy>
  <cp:revision>3</cp:revision>
  <cp:lastPrinted>2016-12-14T18:03:00Z</cp:lastPrinted>
  <dcterms:created xsi:type="dcterms:W3CDTF">2023-11-01T20:21:00Z</dcterms:created>
  <dcterms:modified xsi:type="dcterms:W3CDTF">2023-11-06T17:34:00Z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